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055" w14:textId="34AC8506" w:rsidR="00337132" w:rsidRDefault="00337132" w:rsidP="00337132">
      <w:pPr>
        <w:pStyle w:val="Tekstpodstawowy"/>
        <w:spacing w:after="0" w:line="240" w:lineRule="auto"/>
        <w:jc w:val="right"/>
        <w:rPr>
          <w:i/>
          <w:sz w:val="24"/>
          <w:szCs w:val="24"/>
        </w:rPr>
      </w:pPr>
    </w:p>
    <w:p w14:paraId="7B2B4D8D" w14:textId="25F88068" w:rsidR="00362F73" w:rsidRPr="00337132" w:rsidRDefault="00362F73" w:rsidP="00337132">
      <w:pPr>
        <w:pStyle w:val="Tekstpodstawowy"/>
        <w:spacing w:after="0" w:line="240" w:lineRule="auto"/>
        <w:jc w:val="right"/>
        <w:rPr>
          <w:i/>
          <w:sz w:val="24"/>
          <w:szCs w:val="24"/>
        </w:rPr>
      </w:pPr>
      <w:r w:rsidRPr="00337132">
        <w:rPr>
          <w:i/>
          <w:sz w:val="24"/>
          <w:szCs w:val="24"/>
        </w:rPr>
        <w:t>Warszawa,</w:t>
      </w:r>
      <w:r w:rsidR="00EA13EC">
        <w:rPr>
          <w:i/>
          <w:sz w:val="24"/>
          <w:szCs w:val="24"/>
        </w:rPr>
        <w:t xml:space="preserve"> 19 </w:t>
      </w:r>
      <w:r w:rsidR="00337132">
        <w:rPr>
          <w:i/>
          <w:sz w:val="24"/>
          <w:szCs w:val="24"/>
        </w:rPr>
        <w:t xml:space="preserve">lutego </w:t>
      </w:r>
      <w:r w:rsidRPr="00337132">
        <w:rPr>
          <w:i/>
          <w:sz w:val="24"/>
          <w:szCs w:val="24"/>
        </w:rPr>
        <w:t>202</w:t>
      </w:r>
      <w:r w:rsidR="00337132">
        <w:rPr>
          <w:i/>
          <w:sz w:val="24"/>
          <w:szCs w:val="24"/>
        </w:rPr>
        <w:t xml:space="preserve">5 </w:t>
      </w:r>
      <w:r w:rsidRPr="00337132">
        <w:rPr>
          <w:i/>
          <w:sz w:val="24"/>
          <w:szCs w:val="24"/>
        </w:rPr>
        <w:t>r.</w:t>
      </w:r>
    </w:p>
    <w:p w14:paraId="36BFE7C5" w14:textId="77777777" w:rsidR="00362F73" w:rsidRPr="00337132" w:rsidRDefault="00362F73" w:rsidP="00337132">
      <w:pPr>
        <w:spacing w:after="0" w:line="240" w:lineRule="auto"/>
        <w:jc w:val="both"/>
        <w:rPr>
          <w:sz w:val="24"/>
          <w:szCs w:val="24"/>
        </w:rPr>
      </w:pPr>
    </w:p>
    <w:p w14:paraId="3FFFE67C" w14:textId="77777777" w:rsidR="002639C7" w:rsidRPr="00337132" w:rsidRDefault="002639C7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</w:p>
    <w:p w14:paraId="68BECBF6" w14:textId="45DD80FB" w:rsidR="006C68EF" w:rsidRDefault="006C68EF" w:rsidP="0073716E">
      <w:pPr>
        <w:pStyle w:val="Default"/>
        <w:tabs>
          <w:tab w:val="left" w:pos="8789"/>
        </w:tabs>
        <w:ind w:right="-705"/>
        <w:jc w:val="center"/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</w:pPr>
      <w:r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 xml:space="preserve">Szukasz </w:t>
      </w:r>
      <w:r w:rsidR="00E91F44"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>sprawdzonego</w:t>
      </w:r>
      <w:r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 xml:space="preserve"> auta używanego? Pomyśl o samochodzie poleasingowym / po wynajmie długoterminowym</w:t>
      </w:r>
    </w:p>
    <w:p w14:paraId="7A91D0E6" w14:textId="77777777" w:rsidR="00633A19" w:rsidRDefault="00633A19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</w:p>
    <w:p w14:paraId="25D088B6" w14:textId="36574E61" w:rsidR="003D7297" w:rsidRDefault="00633A19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>
        <w:rPr>
          <w:rFonts w:ascii="Calibri" w:eastAsia="Calibri" w:hAnsi="Calibri" w:cs="Times New Roman"/>
          <w:b/>
          <w:color w:val="auto"/>
          <w:lang w:val="pl-PL"/>
        </w:rPr>
        <w:t xml:space="preserve">Jak wynika z najnowszych danych </w:t>
      </w:r>
      <w:r w:rsidR="00DB3F53">
        <w:rPr>
          <w:rFonts w:ascii="Calibri" w:eastAsia="Calibri" w:hAnsi="Calibri" w:cs="Times New Roman"/>
          <w:b/>
          <w:color w:val="auto"/>
          <w:lang w:val="pl-PL"/>
        </w:rPr>
        <w:t>IBRM Samar</w:t>
      </w:r>
      <w:r>
        <w:rPr>
          <w:rFonts w:ascii="Calibri" w:eastAsia="Calibri" w:hAnsi="Calibri" w:cs="Times New Roman"/>
          <w:b/>
          <w:color w:val="auto"/>
          <w:lang w:val="pl-PL"/>
        </w:rPr>
        <w:t xml:space="preserve"> </w:t>
      </w:r>
      <w:r w:rsidRPr="000A51D0">
        <w:rPr>
          <w:rFonts w:ascii="Calibri" w:eastAsia="Calibri" w:hAnsi="Calibri" w:cs="Times New Roman"/>
          <w:b/>
          <w:iCs/>
          <w:lang w:val="pl-PL"/>
        </w:rPr>
        <w:t xml:space="preserve">import </w:t>
      </w:r>
      <w:r>
        <w:rPr>
          <w:rFonts w:ascii="Calibri" w:eastAsia="Calibri" w:hAnsi="Calibri" w:cs="Times New Roman"/>
          <w:b/>
          <w:iCs/>
          <w:lang w:val="pl-PL"/>
        </w:rPr>
        <w:t xml:space="preserve">samochodów używanych w roku 2024 r. </w:t>
      </w:r>
      <w:r w:rsidRPr="000A51D0">
        <w:rPr>
          <w:rFonts w:ascii="Calibri" w:eastAsia="Calibri" w:hAnsi="Calibri" w:cs="Times New Roman"/>
          <w:b/>
          <w:iCs/>
          <w:lang w:val="pl-PL"/>
        </w:rPr>
        <w:t>urósł aż o 19,5% w porównaniu z rokiem poprzednim</w:t>
      </w:r>
      <w:r>
        <w:rPr>
          <w:rFonts w:ascii="Calibri" w:eastAsia="Calibri" w:hAnsi="Calibri" w:cs="Times New Roman"/>
          <w:b/>
          <w:iCs/>
          <w:lang w:val="pl-PL"/>
        </w:rPr>
        <w:t xml:space="preserve">. Do Polski trafiło zza granicy łącznie 880 tys. aut używanych. Niestety wiele z tych pojazdów ma powypadkową przeszłość. </w:t>
      </w:r>
      <w:r w:rsidR="001B5BBF">
        <w:rPr>
          <w:rFonts w:ascii="Calibri" w:eastAsia="Calibri" w:hAnsi="Calibri" w:cs="Times New Roman"/>
          <w:b/>
          <w:iCs/>
          <w:lang w:val="pl-PL"/>
        </w:rPr>
        <w:t xml:space="preserve">Dla przykładu </w:t>
      </w:r>
      <w:r w:rsidR="001B5BBF">
        <w:rPr>
          <w:rFonts w:ascii="Calibri" w:eastAsia="Calibri" w:hAnsi="Calibri" w:cs="Times New Roman"/>
          <w:b/>
          <w:color w:val="auto"/>
          <w:lang w:val="pl-PL"/>
        </w:rPr>
        <w:t>blisko</w:t>
      </w:r>
      <w:r>
        <w:rPr>
          <w:rFonts w:ascii="Calibri" w:eastAsia="Calibri" w:hAnsi="Calibri" w:cs="Times New Roman"/>
          <w:b/>
          <w:color w:val="auto"/>
          <w:lang w:val="pl-PL"/>
        </w:rPr>
        <w:t xml:space="preserve"> </w:t>
      </w:r>
      <w:r w:rsidR="00607C05">
        <w:rPr>
          <w:rFonts w:ascii="Calibri" w:eastAsia="Calibri" w:hAnsi="Calibri" w:cs="Times New Roman"/>
          <w:b/>
          <w:color w:val="auto"/>
          <w:lang w:val="pl-PL"/>
        </w:rPr>
        <w:t>94</w:t>
      </w:r>
      <w:r>
        <w:rPr>
          <w:rFonts w:ascii="Calibri" w:eastAsia="Calibri" w:hAnsi="Calibri" w:cs="Times New Roman"/>
          <w:b/>
          <w:color w:val="auto"/>
          <w:lang w:val="pl-PL"/>
        </w:rPr>
        <w:t xml:space="preserve"> proc. samochodów </w:t>
      </w:r>
      <w:r w:rsidR="0005644A">
        <w:rPr>
          <w:rFonts w:ascii="Calibri" w:eastAsia="Calibri" w:hAnsi="Calibri" w:cs="Times New Roman"/>
          <w:b/>
          <w:color w:val="auto"/>
          <w:lang w:val="pl-PL"/>
        </w:rPr>
        <w:t xml:space="preserve">sprowadzonych </w:t>
      </w:r>
      <w:r>
        <w:rPr>
          <w:rFonts w:ascii="Calibri" w:eastAsia="Calibri" w:hAnsi="Calibri" w:cs="Times New Roman"/>
          <w:b/>
          <w:color w:val="auto"/>
          <w:lang w:val="pl-PL"/>
        </w:rPr>
        <w:t xml:space="preserve">z </w:t>
      </w:r>
      <w:r w:rsidR="00607C05">
        <w:rPr>
          <w:rFonts w:ascii="Calibri" w:eastAsia="Calibri" w:hAnsi="Calibri" w:cs="Times New Roman"/>
          <w:b/>
          <w:color w:val="auto"/>
          <w:lang w:val="pl-PL"/>
        </w:rPr>
        <w:t>USA</w:t>
      </w:r>
      <w:r>
        <w:rPr>
          <w:rFonts w:ascii="Calibri" w:eastAsia="Calibri" w:hAnsi="Calibri" w:cs="Times New Roman"/>
          <w:b/>
          <w:color w:val="auto"/>
          <w:lang w:val="pl-PL"/>
        </w:rPr>
        <w:t xml:space="preserve"> brało udział w kolizji. Jak</w:t>
      </w:r>
      <w:r w:rsidR="003D7297">
        <w:rPr>
          <w:rFonts w:ascii="Calibri" w:eastAsia="Calibri" w:hAnsi="Calibri" w:cs="Times New Roman"/>
          <w:b/>
          <w:color w:val="auto"/>
          <w:lang w:val="pl-PL"/>
        </w:rPr>
        <w:t xml:space="preserve"> ustrzec się przed kupnem tak zwanego kota w worku i mieć pewność, że nabywając samochód z drugiej ręki</w:t>
      </w:r>
      <w:r w:rsidR="0005644A">
        <w:rPr>
          <w:rFonts w:ascii="Calibri" w:eastAsia="Calibri" w:hAnsi="Calibri" w:cs="Times New Roman"/>
          <w:b/>
          <w:color w:val="auto"/>
          <w:lang w:val="pl-PL"/>
        </w:rPr>
        <w:t xml:space="preserve"> </w:t>
      </w:r>
      <w:r w:rsidR="009C4883">
        <w:rPr>
          <w:rFonts w:ascii="Calibri" w:eastAsia="Calibri" w:hAnsi="Calibri" w:cs="Times New Roman"/>
          <w:b/>
          <w:color w:val="auto"/>
          <w:lang w:val="pl-PL"/>
        </w:rPr>
        <w:t xml:space="preserve">znamy </w:t>
      </w:r>
      <w:r w:rsidR="0005644A">
        <w:rPr>
          <w:rFonts w:ascii="Calibri" w:eastAsia="Calibri" w:hAnsi="Calibri" w:cs="Times New Roman"/>
          <w:b/>
          <w:color w:val="auto"/>
          <w:lang w:val="pl-PL"/>
        </w:rPr>
        <w:t>jego</w:t>
      </w:r>
      <w:r w:rsidR="003D7297">
        <w:rPr>
          <w:rFonts w:ascii="Calibri" w:eastAsia="Calibri" w:hAnsi="Calibri" w:cs="Times New Roman"/>
          <w:b/>
          <w:color w:val="auto"/>
          <w:lang w:val="pl-PL"/>
        </w:rPr>
        <w:t xml:space="preserve"> faktyczn</w:t>
      </w:r>
      <w:r w:rsidR="009C4883">
        <w:rPr>
          <w:rFonts w:ascii="Calibri" w:eastAsia="Calibri" w:hAnsi="Calibri" w:cs="Times New Roman"/>
          <w:b/>
          <w:color w:val="auto"/>
          <w:lang w:val="pl-PL"/>
        </w:rPr>
        <w:t>y</w:t>
      </w:r>
      <w:r w:rsidR="003D7297">
        <w:rPr>
          <w:rFonts w:ascii="Calibri" w:eastAsia="Calibri" w:hAnsi="Calibri" w:cs="Times New Roman"/>
          <w:b/>
          <w:color w:val="auto"/>
          <w:lang w:val="pl-PL"/>
        </w:rPr>
        <w:t xml:space="preserve"> stan techniczn</w:t>
      </w:r>
      <w:r w:rsidR="009C4883">
        <w:rPr>
          <w:rFonts w:ascii="Calibri" w:eastAsia="Calibri" w:hAnsi="Calibri" w:cs="Times New Roman"/>
          <w:b/>
          <w:color w:val="auto"/>
          <w:lang w:val="pl-PL"/>
        </w:rPr>
        <w:t>y</w:t>
      </w:r>
      <w:r w:rsidR="003D7297">
        <w:rPr>
          <w:rFonts w:ascii="Calibri" w:eastAsia="Calibri" w:hAnsi="Calibri" w:cs="Times New Roman"/>
          <w:b/>
          <w:color w:val="auto"/>
          <w:lang w:val="pl-PL"/>
        </w:rPr>
        <w:t xml:space="preserve"> </w:t>
      </w:r>
      <w:r w:rsidR="009C4883">
        <w:rPr>
          <w:rFonts w:ascii="Calibri" w:eastAsia="Calibri" w:hAnsi="Calibri" w:cs="Times New Roman"/>
          <w:b/>
          <w:color w:val="auto"/>
          <w:lang w:val="pl-PL"/>
        </w:rPr>
        <w:t>i historię użytkowania</w:t>
      </w:r>
      <w:r w:rsidR="003D7297">
        <w:rPr>
          <w:rFonts w:ascii="Calibri" w:eastAsia="Calibri" w:hAnsi="Calibri" w:cs="Times New Roman"/>
          <w:b/>
          <w:color w:val="auto"/>
          <w:lang w:val="pl-PL"/>
        </w:rPr>
        <w:t>?</w:t>
      </w:r>
    </w:p>
    <w:p w14:paraId="08DB1DB1" w14:textId="77777777" w:rsidR="003D7297" w:rsidRDefault="003D7297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</w:p>
    <w:p w14:paraId="04392765" w14:textId="44B3EF82" w:rsidR="00B96736" w:rsidRPr="00B96736" w:rsidRDefault="00B96736" w:rsidP="0042419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 w:rsidRPr="00B96736">
        <w:rPr>
          <w:rFonts w:ascii="Calibri" w:eastAsia="Calibri" w:hAnsi="Calibri" w:cs="Times New Roman"/>
          <w:b/>
          <w:color w:val="auto"/>
          <w:lang w:val="pl-PL"/>
        </w:rPr>
        <w:t xml:space="preserve">Polak płakał jak kupował </w:t>
      </w:r>
    </w:p>
    <w:p w14:paraId="504CEC73" w14:textId="70958F3C" w:rsidR="00424192" w:rsidRDefault="003D7297" w:rsidP="0042419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424192">
        <w:rPr>
          <w:rFonts w:ascii="Calibri" w:eastAsia="Calibri" w:hAnsi="Calibri" w:cs="Times New Roman"/>
          <w:bCs/>
          <w:color w:val="auto"/>
          <w:lang w:val="pl-PL"/>
        </w:rPr>
        <w:t>Zakup auta, którego przeszłości nie znamy może okazać się przeżyciem dość traumatycznym. Szybko może się bowiem okazać, że</w:t>
      </w:r>
      <w:r w:rsidR="00424192">
        <w:rPr>
          <w:rFonts w:ascii="Calibri" w:eastAsia="Calibri" w:hAnsi="Calibri" w:cs="Times New Roman"/>
          <w:bCs/>
          <w:color w:val="auto"/>
          <w:lang w:val="pl-PL"/>
        </w:rPr>
        <w:t xml:space="preserve"> </w:t>
      </w:r>
      <w:r w:rsidR="00ED03A8">
        <w:rPr>
          <w:rFonts w:ascii="Calibri" w:eastAsia="Calibri" w:hAnsi="Calibri" w:cs="Times New Roman"/>
          <w:bCs/>
          <w:color w:val="auto"/>
          <w:lang w:val="pl-PL"/>
        </w:rPr>
        <w:t xml:space="preserve">atrakcyjna </w:t>
      </w:r>
      <w:r w:rsidR="00424192">
        <w:rPr>
          <w:rFonts w:ascii="Calibri" w:eastAsia="Calibri" w:hAnsi="Calibri" w:cs="Times New Roman"/>
          <w:bCs/>
          <w:color w:val="auto"/>
          <w:lang w:val="pl-PL"/>
        </w:rPr>
        <w:t>cena jaką przeznaczyliśmy na zakup samochodu powiększyć się może o kilka</w:t>
      </w:r>
      <w:r w:rsidR="004504AE">
        <w:rPr>
          <w:rFonts w:ascii="Calibri" w:eastAsia="Calibri" w:hAnsi="Calibri" w:cs="Times New Roman"/>
          <w:bCs/>
          <w:color w:val="auto"/>
          <w:lang w:val="pl-PL"/>
        </w:rPr>
        <w:t>,</w:t>
      </w:r>
      <w:r w:rsidR="001B5BBF">
        <w:rPr>
          <w:rFonts w:ascii="Calibri" w:eastAsia="Calibri" w:hAnsi="Calibri" w:cs="Times New Roman"/>
          <w:bCs/>
          <w:color w:val="auto"/>
          <w:lang w:val="pl-PL"/>
        </w:rPr>
        <w:t xml:space="preserve"> </w:t>
      </w:r>
      <w:r w:rsidR="00424192">
        <w:rPr>
          <w:rFonts w:ascii="Calibri" w:eastAsia="Calibri" w:hAnsi="Calibri" w:cs="Times New Roman"/>
          <w:bCs/>
          <w:color w:val="auto"/>
          <w:lang w:val="pl-PL"/>
        </w:rPr>
        <w:t>kilkanaście</w:t>
      </w:r>
      <w:r w:rsidR="004504AE">
        <w:rPr>
          <w:rFonts w:ascii="Calibri" w:eastAsia="Calibri" w:hAnsi="Calibri" w:cs="Times New Roman"/>
          <w:bCs/>
          <w:color w:val="auto"/>
          <w:lang w:val="pl-PL"/>
        </w:rPr>
        <w:t>, a nawet kilkadziesiąt</w:t>
      </w:r>
      <w:r w:rsidR="00424192">
        <w:rPr>
          <w:rFonts w:ascii="Calibri" w:eastAsia="Calibri" w:hAnsi="Calibri" w:cs="Times New Roman"/>
          <w:bCs/>
          <w:color w:val="auto"/>
          <w:lang w:val="pl-PL"/>
        </w:rPr>
        <w:t xml:space="preserve"> tysięcy złotych, ponieważ pojazd wymaga natychmiastowej</w:t>
      </w:r>
      <w:r w:rsidR="00EF6957">
        <w:rPr>
          <w:rFonts w:ascii="Calibri" w:eastAsia="Calibri" w:hAnsi="Calibri" w:cs="Times New Roman"/>
          <w:bCs/>
          <w:color w:val="auto"/>
          <w:lang w:val="pl-PL"/>
        </w:rPr>
        <w:t xml:space="preserve"> i poważnej</w:t>
      </w:r>
      <w:r w:rsidR="00424192">
        <w:rPr>
          <w:rFonts w:ascii="Calibri" w:eastAsia="Calibri" w:hAnsi="Calibri" w:cs="Times New Roman"/>
          <w:bCs/>
          <w:color w:val="auto"/>
          <w:lang w:val="pl-PL"/>
        </w:rPr>
        <w:t xml:space="preserve"> naprawy. Od lat wszystkie bez wyjątku badania opinii na klientach, którzy kupili auto z drugiej ręki, jednoznacznie </w:t>
      </w:r>
      <w:r w:rsidR="001954DD">
        <w:rPr>
          <w:rFonts w:ascii="Calibri" w:eastAsia="Calibri" w:hAnsi="Calibri" w:cs="Times New Roman"/>
          <w:bCs/>
          <w:color w:val="auto"/>
          <w:lang w:val="pl-PL"/>
        </w:rPr>
        <w:t xml:space="preserve">wskazują </w:t>
      </w:r>
      <w:r w:rsidR="00424192">
        <w:rPr>
          <w:rFonts w:ascii="Calibri" w:eastAsia="Calibri" w:hAnsi="Calibri" w:cs="Times New Roman"/>
          <w:bCs/>
          <w:color w:val="auto"/>
          <w:lang w:val="pl-PL"/>
        </w:rPr>
        <w:t xml:space="preserve">na dwa główne problemy: zatajanie przez sprzedających prawdziwej historii oraz stanu technicznego – tu warto dodać, że blisko 10 proc. usterek, które pojawiają się po zakupie </w:t>
      </w:r>
      <w:r w:rsidR="0005644A">
        <w:rPr>
          <w:rFonts w:ascii="Calibri" w:eastAsia="Calibri" w:hAnsi="Calibri" w:cs="Times New Roman"/>
          <w:bCs/>
          <w:color w:val="auto"/>
          <w:lang w:val="pl-PL"/>
        </w:rPr>
        <w:t xml:space="preserve">są klasyfikowane jako </w:t>
      </w:r>
      <w:r w:rsidR="00424192">
        <w:rPr>
          <w:rFonts w:ascii="Calibri" w:eastAsia="Calibri" w:hAnsi="Calibri" w:cs="Times New Roman"/>
          <w:bCs/>
          <w:color w:val="auto"/>
          <w:lang w:val="pl-PL"/>
        </w:rPr>
        <w:t>poważne.</w:t>
      </w:r>
    </w:p>
    <w:p w14:paraId="73612B26" w14:textId="77777777" w:rsidR="00424192" w:rsidRDefault="00424192" w:rsidP="0042419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1D8D4B3C" w14:textId="5D679FD6" w:rsidR="00424192" w:rsidRPr="001B5BBF" w:rsidRDefault="00424192" w:rsidP="0042419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highlight w:val="yellow"/>
          <w:lang w:val="pl-PL"/>
        </w:rPr>
      </w:pPr>
      <w:r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Popularne 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>powiedzenie</w:t>
      </w:r>
      <w:r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„co tanie, to drogie” </w:t>
      </w:r>
      <w:r w:rsidR="00E14A3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to </w:t>
      </w:r>
      <w:r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niestety </w:t>
      </w:r>
      <w:r w:rsidR="00E14A3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>wciąż adekwatne określenie polskiego rynku aut używanych</w:t>
      </w:r>
      <w:r w:rsidR="0005644A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z niepewnego źródła</w:t>
      </w:r>
      <w:r w:rsidR="00E14A3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. Na szczęście 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nie </w:t>
      </w:r>
      <w:r w:rsidR="0005644A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jest </w:t>
      </w:r>
      <w:r w:rsidR="0079092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to już 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>obraz</w:t>
      </w:r>
      <w:r w:rsidR="0005644A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całego rynku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. </w:t>
      </w:r>
      <w:r w:rsidR="007744F4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Firmy leasingowe czy wynajmu długoterminowego </w:t>
      </w:r>
      <w:r w:rsidR="00E14A3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>prowadzące sprzeda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ż </w:t>
      </w:r>
      <w:r w:rsidR="007744F4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pokontraktowych 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aut </w:t>
      </w:r>
      <w:r w:rsidR="007744F4">
        <w:rPr>
          <w:rFonts w:ascii="Calibri" w:eastAsia="Calibri" w:hAnsi="Calibri" w:cs="Times New Roman"/>
          <w:bCs/>
          <w:i/>
          <w:iCs/>
          <w:color w:val="auto"/>
          <w:lang w:val="pl-PL"/>
        </w:rPr>
        <w:t>używanych</w:t>
      </w:r>
      <w:r w:rsidR="0073716E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>przedstawi</w:t>
      </w:r>
      <w:r w:rsidR="007744F4">
        <w:rPr>
          <w:rFonts w:ascii="Calibri" w:eastAsia="Calibri" w:hAnsi="Calibri" w:cs="Times New Roman"/>
          <w:bCs/>
          <w:i/>
          <w:iCs/>
          <w:color w:val="auto"/>
          <w:lang w:val="pl-PL"/>
        </w:rPr>
        <w:t>ają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pełn</w:t>
      </w:r>
      <w:r w:rsidR="007744F4">
        <w:rPr>
          <w:rFonts w:ascii="Calibri" w:eastAsia="Calibri" w:hAnsi="Calibri" w:cs="Times New Roman"/>
          <w:bCs/>
          <w:i/>
          <w:iCs/>
          <w:color w:val="auto"/>
          <w:lang w:val="pl-PL"/>
        </w:rPr>
        <w:t>ą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i prawdziw</w:t>
      </w:r>
      <w:r w:rsidR="007744F4">
        <w:rPr>
          <w:rFonts w:ascii="Calibri" w:eastAsia="Calibri" w:hAnsi="Calibri" w:cs="Times New Roman"/>
          <w:bCs/>
          <w:i/>
          <w:iCs/>
          <w:color w:val="auto"/>
          <w:lang w:val="pl-PL"/>
        </w:rPr>
        <w:t>ą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histori</w:t>
      </w:r>
      <w:r w:rsidR="007744F4">
        <w:rPr>
          <w:rFonts w:ascii="Calibri" w:eastAsia="Calibri" w:hAnsi="Calibri" w:cs="Times New Roman"/>
          <w:bCs/>
          <w:i/>
          <w:iCs/>
          <w:color w:val="auto"/>
          <w:lang w:val="pl-PL"/>
        </w:rPr>
        <w:t>ę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auta, wraz ze wszystkimi wizytami w </w:t>
      </w:r>
      <w:r w:rsidR="00E418A1">
        <w:rPr>
          <w:rFonts w:ascii="Calibri" w:eastAsia="Calibri" w:hAnsi="Calibri" w:cs="Times New Roman"/>
          <w:bCs/>
          <w:i/>
          <w:iCs/>
          <w:color w:val="auto"/>
          <w:lang w:val="pl-PL"/>
        </w:rPr>
        <w:t>serwisach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oraz ew</w:t>
      </w:r>
      <w:r w:rsidR="00E418A1">
        <w:rPr>
          <w:rFonts w:ascii="Calibri" w:eastAsia="Calibri" w:hAnsi="Calibri" w:cs="Times New Roman"/>
          <w:bCs/>
          <w:i/>
          <w:iCs/>
          <w:color w:val="auto"/>
          <w:lang w:val="pl-PL"/>
        </w:rPr>
        <w:t>entualnymi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</w:t>
      </w:r>
      <w:r w:rsidR="00EF4494">
        <w:rPr>
          <w:rFonts w:ascii="Calibri" w:eastAsia="Calibri" w:hAnsi="Calibri" w:cs="Times New Roman"/>
          <w:bCs/>
          <w:i/>
          <w:iCs/>
          <w:color w:val="auto"/>
          <w:lang w:val="pl-PL"/>
        </w:rPr>
        <w:t>n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>aprawami</w:t>
      </w:r>
      <w:r w:rsidR="00E418A1">
        <w:rPr>
          <w:rFonts w:ascii="Calibri" w:eastAsia="Calibri" w:hAnsi="Calibri" w:cs="Times New Roman"/>
          <w:bCs/>
          <w:i/>
          <w:iCs/>
          <w:color w:val="auto"/>
          <w:lang w:val="pl-PL"/>
        </w:rPr>
        <w:t>, także tymi blacharsko-lakierniczymi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>. Dlatego chcąc uniknąć przykrych niespodzianek, kupno używanego auta poleasingowego</w:t>
      </w:r>
      <w:r w:rsidR="00ED03A8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lub po wynajmie długoterminowym</w:t>
      </w:r>
      <w:r w:rsidR="00014EA9" w:rsidRPr="00014EA9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jest bezpiecznym rozwiązaniem, gwarantującym nabywcy, że stan faktyczny pojazdu nie został </w:t>
      </w:r>
      <w:r w:rsidR="00014EA9" w:rsidRPr="001B5BBF">
        <w:rPr>
          <w:rFonts w:ascii="Calibri" w:eastAsia="Calibri" w:hAnsi="Calibri" w:cs="Times New Roman"/>
          <w:bCs/>
          <w:i/>
          <w:iCs/>
          <w:color w:val="auto"/>
          <w:lang w:val="pl-PL"/>
        </w:rPr>
        <w:t>zatajony –</w:t>
      </w:r>
      <w:r w:rsidR="00014EA9" w:rsidRPr="001B5BBF">
        <w:rPr>
          <w:rFonts w:ascii="Calibri" w:eastAsia="Calibri" w:hAnsi="Calibri" w:cs="Times New Roman"/>
          <w:bCs/>
          <w:color w:val="auto"/>
          <w:lang w:val="pl-PL"/>
        </w:rPr>
        <w:t xml:space="preserve"> mówi </w:t>
      </w:r>
      <w:r w:rsidR="001B5BBF" w:rsidRPr="001B5BBF">
        <w:rPr>
          <w:rFonts w:ascii="Calibri" w:eastAsia="Calibri" w:hAnsi="Calibri" w:cs="Times New Roman"/>
          <w:bCs/>
          <w:lang w:val="pl-PL"/>
        </w:rPr>
        <w:t>Mikołaj Bąk</w:t>
      </w:r>
      <w:r w:rsidR="00173874" w:rsidRPr="001B5BBF">
        <w:rPr>
          <w:rFonts w:ascii="Calibri" w:eastAsia="Calibri" w:hAnsi="Calibri" w:cs="Times New Roman"/>
          <w:bCs/>
          <w:color w:val="auto"/>
          <w:lang w:val="pl-PL"/>
        </w:rPr>
        <w:t xml:space="preserve">, </w:t>
      </w:r>
      <w:r w:rsidR="001B5BBF" w:rsidRPr="001B5BBF">
        <w:rPr>
          <w:rFonts w:ascii="Calibri" w:eastAsia="Calibri" w:hAnsi="Calibri" w:cs="Times New Roman"/>
          <w:bCs/>
          <w:color w:val="auto"/>
          <w:lang w:val="pl-PL"/>
        </w:rPr>
        <w:t>e</w:t>
      </w:r>
      <w:r w:rsidR="00173874" w:rsidRPr="001B5BBF">
        <w:rPr>
          <w:rFonts w:ascii="Calibri" w:eastAsia="Calibri" w:hAnsi="Calibri" w:cs="Times New Roman"/>
          <w:bCs/>
          <w:color w:val="auto"/>
          <w:lang w:val="pl-PL"/>
        </w:rPr>
        <w:t>kspert</w:t>
      </w:r>
      <w:r w:rsidR="00014EA9" w:rsidRPr="001B5BBF">
        <w:rPr>
          <w:rFonts w:ascii="Calibri" w:eastAsia="Calibri" w:hAnsi="Calibri" w:cs="Times New Roman"/>
          <w:bCs/>
          <w:color w:val="auto"/>
          <w:lang w:val="pl-PL"/>
        </w:rPr>
        <w:t xml:space="preserve"> PZWLP.</w:t>
      </w:r>
    </w:p>
    <w:p w14:paraId="59FEE778" w14:textId="77777777" w:rsidR="00424192" w:rsidRDefault="00424192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64825AD6" w14:textId="6EE7D861" w:rsidR="002639C7" w:rsidRPr="001B4E77" w:rsidRDefault="001B4E77" w:rsidP="001B4E77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>
        <w:rPr>
          <w:rFonts w:ascii="Calibri" w:eastAsia="Calibri" w:hAnsi="Calibri" w:cs="Times New Roman"/>
          <w:bCs/>
          <w:color w:val="auto"/>
          <w:lang w:val="pl-PL"/>
        </w:rPr>
        <w:t>Opublikowany pod koniec stycznia br. przez dziennik „Rzeczpospolita” raport dowodzi, że sytuacja na rynku w najbliższym czasie nie poprawi się, co oznacza, że ryzyko kupna powypadkowego auta będzie rosł</w:t>
      </w:r>
      <w:r w:rsidR="00B75D2D">
        <w:rPr>
          <w:rFonts w:ascii="Calibri" w:eastAsia="Calibri" w:hAnsi="Calibri" w:cs="Times New Roman"/>
          <w:bCs/>
          <w:color w:val="auto"/>
          <w:lang w:val="pl-PL"/>
        </w:rPr>
        <w:t>o</w:t>
      </w:r>
      <w:r>
        <w:rPr>
          <w:rFonts w:ascii="Calibri" w:eastAsia="Calibri" w:hAnsi="Calibri" w:cs="Times New Roman"/>
          <w:bCs/>
          <w:color w:val="auto"/>
          <w:lang w:val="pl-PL"/>
        </w:rPr>
        <w:t xml:space="preserve">. W raporcie wskazano, że na blisko 880 tys. sprowadzonych aut ok. pół miliona przyjechało do Polski z Niemiec, z czego aż 86,6% doznało kolizji lub wypadku. Najgorzej wygląda sytuacja pojazdów z USA – tutaj </w:t>
      </w:r>
      <w:r w:rsidR="00253E84">
        <w:rPr>
          <w:rFonts w:ascii="Calibri" w:eastAsia="Calibri" w:hAnsi="Calibri" w:cs="Times New Roman"/>
          <w:bCs/>
          <w:color w:val="auto"/>
          <w:lang w:val="pl-PL"/>
        </w:rPr>
        <w:t xml:space="preserve">ten </w:t>
      </w:r>
      <w:r>
        <w:rPr>
          <w:rFonts w:ascii="Calibri" w:eastAsia="Calibri" w:hAnsi="Calibri" w:cs="Times New Roman"/>
          <w:bCs/>
          <w:color w:val="auto"/>
          <w:lang w:val="pl-PL"/>
        </w:rPr>
        <w:t xml:space="preserve">odsetek wynosi ponad 93%. Tezę, że na rynku pojawiać się będzie coraz więcej niesprawnych aut potwierdza </w:t>
      </w:r>
      <w:r w:rsidR="00C956AC">
        <w:rPr>
          <w:rFonts w:ascii="Calibri" w:eastAsia="Calibri" w:hAnsi="Calibri" w:cs="Times New Roman"/>
          <w:bCs/>
          <w:color w:val="auto"/>
          <w:lang w:val="pl-PL"/>
        </w:rPr>
        <w:t xml:space="preserve">IBRM </w:t>
      </w:r>
      <w:r>
        <w:rPr>
          <w:rFonts w:ascii="Calibri" w:eastAsia="Calibri" w:hAnsi="Calibri" w:cs="Times New Roman"/>
          <w:bCs/>
          <w:color w:val="auto"/>
          <w:lang w:val="pl-PL"/>
        </w:rPr>
        <w:t xml:space="preserve">Samar. Zdaniem ekspertów tej organizacji w 2025 r. liczba sprowadzanych aut wzrośnie o ok. 4 proc., czyli </w:t>
      </w:r>
      <w:r w:rsidR="00EF19D5">
        <w:rPr>
          <w:rFonts w:ascii="Calibri" w:eastAsia="Calibri" w:hAnsi="Calibri" w:cs="Times New Roman"/>
          <w:bCs/>
          <w:color w:val="auto"/>
          <w:lang w:val="pl-PL"/>
        </w:rPr>
        <w:t xml:space="preserve">do </w:t>
      </w:r>
      <w:r>
        <w:rPr>
          <w:rFonts w:ascii="Calibri" w:eastAsia="Calibri" w:hAnsi="Calibri" w:cs="Times New Roman"/>
          <w:bCs/>
          <w:color w:val="auto"/>
          <w:lang w:val="pl-PL"/>
        </w:rPr>
        <w:t xml:space="preserve">ok. 1 mln pojazdów. </w:t>
      </w:r>
    </w:p>
    <w:p w14:paraId="6F09E990" w14:textId="77777777" w:rsidR="001B4E77" w:rsidRPr="00337132" w:rsidRDefault="001B4E77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</w:p>
    <w:p w14:paraId="5D08FBA1" w14:textId="302BC0DC" w:rsidR="00B96736" w:rsidRDefault="00B96736" w:rsidP="00B750A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lang w:val="pl-PL"/>
        </w:rPr>
      </w:pPr>
      <w:r>
        <w:rPr>
          <w:rFonts w:ascii="Calibri" w:eastAsia="Calibri" w:hAnsi="Calibri" w:cs="Times New Roman"/>
          <w:b/>
          <w:lang w:val="pl-PL"/>
        </w:rPr>
        <w:t>Sprawdzone poleasingowe</w:t>
      </w:r>
      <w:r w:rsidR="00ED03A8">
        <w:rPr>
          <w:rFonts w:ascii="Calibri" w:eastAsia="Calibri" w:hAnsi="Calibri" w:cs="Times New Roman"/>
          <w:b/>
          <w:lang w:val="pl-PL"/>
        </w:rPr>
        <w:t xml:space="preserve"> lub po wynajmie długoterminowym</w:t>
      </w:r>
    </w:p>
    <w:p w14:paraId="10F239AB" w14:textId="19180833" w:rsidR="00D4479B" w:rsidRDefault="00B96736" w:rsidP="00B750A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lang w:val="pl-PL"/>
        </w:rPr>
      </w:pPr>
      <w:r w:rsidRPr="00B96736">
        <w:rPr>
          <w:rFonts w:ascii="Calibri" w:eastAsia="Calibri" w:hAnsi="Calibri" w:cs="Times New Roman"/>
          <w:bCs/>
          <w:lang w:val="pl-PL"/>
        </w:rPr>
        <w:t xml:space="preserve">Aby kupić samochód </w:t>
      </w:r>
      <w:r>
        <w:rPr>
          <w:rFonts w:ascii="Calibri" w:eastAsia="Calibri" w:hAnsi="Calibri" w:cs="Times New Roman"/>
          <w:bCs/>
          <w:lang w:val="pl-PL"/>
        </w:rPr>
        <w:t>bez ukrytych wad</w:t>
      </w:r>
      <w:r w:rsidR="00675ADF">
        <w:rPr>
          <w:rFonts w:ascii="Calibri" w:eastAsia="Calibri" w:hAnsi="Calibri" w:cs="Times New Roman"/>
          <w:bCs/>
          <w:lang w:val="pl-PL"/>
        </w:rPr>
        <w:t>, dobrym rozwiązaniem</w:t>
      </w:r>
      <w:r>
        <w:rPr>
          <w:rFonts w:ascii="Calibri" w:eastAsia="Calibri" w:hAnsi="Calibri" w:cs="Times New Roman"/>
          <w:bCs/>
          <w:lang w:val="pl-PL"/>
        </w:rPr>
        <w:t xml:space="preserve"> </w:t>
      </w:r>
      <w:r w:rsidR="00675ADF">
        <w:rPr>
          <w:rFonts w:ascii="Calibri" w:eastAsia="Calibri" w:hAnsi="Calibri" w:cs="Times New Roman"/>
          <w:bCs/>
          <w:lang w:val="pl-PL"/>
        </w:rPr>
        <w:t xml:space="preserve">jest </w:t>
      </w:r>
      <w:r>
        <w:rPr>
          <w:rFonts w:ascii="Calibri" w:eastAsia="Calibri" w:hAnsi="Calibri" w:cs="Times New Roman"/>
          <w:bCs/>
          <w:lang w:val="pl-PL"/>
        </w:rPr>
        <w:t>sięgn</w:t>
      </w:r>
      <w:r w:rsidR="00675ADF">
        <w:rPr>
          <w:rFonts w:ascii="Calibri" w:eastAsia="Calibri" w:hAnsi="Calibri" w:cs="Times New Roman"/>
          <w:bCs/>
          <w:lang w:val="pl-PL"/>
        </w:rPr>
        <w:t>ięcie</w:t>
      </w:r>
      <w:r>
        <w:rPr>
          <w:rFonts w:ascii="Calibri" w:eastAsia="Calibri" w:hAnsi="Calibri" w:cs="Times New Roman"/>
          <w:bCs/>
          <w:lang w:val="pl-PL"/>
        </w:rPr>
        <w:t xml:space="preserve"> po auto po</w:t>
      </w:r>
      <w:r w:rsidR="00EA13EC">
        <w:rPr>
          <w:rFonts w:ascii="Calibri" w:eastAsia="Calibri" w:hAnsi="Calibri" w:cs="Times New Roman"/>
          <w:bCs/>
          <w:lang w:val="pl-PL"/>
        </w:rPr>
        <w:t xml:space="preserve"> wynajmie długoterminowym</w:t>
      </w:r>
      <w:r>
        <w:rPr>
          <w:rFonts w:ascii="Calibri" w:eastAsia="Calibri" w:hAnsi="Calibri" w:cs="Times New Roman"/>
          <w:bCs/>
          <w:lang w:val="pl-PL"/>
        </w:rPr>
        <w:t xml:space="preserve">. </w:t>
      </w:r>
      <w:r w:rsidR="00EA13EC">
        <w:rPr>
          <w:rFonts w:ascii="Calibri" w:eastAsia="Calibri" w:hAnsi="Calibri" w:cs="Times New Roman"/>
          <w:bCs/>
          <w:lang w:val="pl-PL"/>
        </w:rPr>
        <w:t xml:space="preserve">Będzie </w:t>
      </w:r>
      <w:r>
        <w:rPr>
          <w:rFonts w:ascii="Calibri" w:eastAsia="Calibri" w:hAnsi="Calibri" w:cs="Times New Roman"/>
          <w:bCs/>
          <w:lang w:val="pl-PL"/>
        </w:rPr>
        <w:t>on</w:t>
      </w:r>
      <w:r w:rsidR="00EF4494">
        <w:rPr>
          <w:rFonts w:ascii="Calibri" w:eastAsia="Calibri" w:hAnsi="Calibri" w:cs="Times New Roman"/>
          <w:bCs/>
          <w:lang w:val="pl-PL"/>
        </w:rPr>
        <w:t>o</w:t>
      </w:r>
      <w:r>
        <w:rPr>
          <w:rFonts w:ascii="Calibri" w:eastAsia="Calibri" w:hAnsi="Calibri" w:cs="Times New Roman"/>
          <w:bCs/>
          <w:lang w:val="pl-PL"/>
        </w:rPr>
        <w:t xml:space="preserve"> regularnie serwisowane </w:t>
      </w:r>
      <w:r w:rsidR="00675ADF">
        <w:rPr>
          <w:rFonts w:ascii="Calibri" w:eastAsia="Calibri" w:hAnsi="Calibri" w:cs="Times New Roman"/>
          <w:bCs/>
          <w:lang w:val="pl-PL"/>
        </w:rPr>
        <w:t>(</w:t>
      </w:r>
      <w:r>
        <w:rPr>
          <w:rFonts w:ascii="Calibri" w:eastAsia="Calibri" w:hAnsi="Calibri" w:cs="Times New Roman"/>
          <w:bCs/>
          <w:lang w:val="pl-PL"/>
        </w:rPr>
        <w:t>w ASO</w:t>
      </w:r>
      <w:r w:rsidR="00675ADF">
        <w:rPr>
          <w:rFonts w:ascii="Calibri" w:eastAsia="Calibri" w:hAnsi="Calibri" w:cs="Times New Roman"/>
          <w:bCs/>
          <w:lang w:val="pl-PL"/>
        </w:rPr>
        <w:t xml:space="preserve"> lub innych renomowanych sieciach)</w:t>
      </w:r>
      <w:r>
        <w:rPr>
          <w:rFonts w:ascii="Calibri" w:eastAsia="Calibri" w:hAnsi="Calibri" w:cs="Times New Roman"/>
          <w:bCs/>
          <w:lang w:val="pl-PL"/>
        </w:rPr>
        <w:t>, a więc zgodnie z zaleceniami producenta. Co więcej</w:t>
      </w:r>
      <w:r w:rsidR="00AA7A27">
        <w:rPr>
          <w:rFonts w:ascii="Calibri" w:eastAsia="Calibri" w:hAnsi="Calibri" w:cs="Times New Roman"/>
          <w:bCs/>
          <w:lang w:val="pl-PL"/>
        </w:rPr>
        <w:t>,</w:t>
      </w:r>
      <w:r>
        <w:rPr>
          <w:rFonts w:ascii="Calibri" w:eastAsia="Calibri" w:hAnsi="Calibri" w:cs="Times New Roman"/>
          <w:bCs/>
          <w:lang w:val="pl-PL"/>
        </w:rPr>
        <w:t xml:space="preserve"> wszystkie naprawy są pieczołowicie odnotowywane, a przed sprzedażą kupujący </w:t>
      </w:r>
      <w:r w:rsidR="00EF4494">
        <w:rPr>
          <w:rFonts w:ascii="Calibri" w:eastAsia="Calibri" w:hAnsi="Calibri" w:cs="Times New Roman"/>
          <w:bCs/>
          <w:lang w:val="pl-PL"/>
        </w:rPr>
        <w:t>zyskuje</w:t>
      </w:r>
      <w:r>
        <w:rPr>
          <w:rFonts w:ascii="Calibri" w:eastAsia="Calibri" w:hAnsi="Calibri" w:cs="Times New Roman"/>
          <w:bCs/>
          <w:lang w:val="pl-PL"/>
        </w:rPr>
        <w:t xml:space="preserve"> pełen wgląd w historię takiego samochodu. </w:t>
      </w:r>
    </w:p>
    <w:p w14:paraId="2DBC7A90" w14:textId="77777777" w:rsidR="00D4479B" w:rsidRDefault="00D4479B" w:rsidP="00B750A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lang w:val="pl-PL"/>
        </w:rPr>
      </w:pPr>
    </w:p>
    <w:p w14:paraId="74D8F258" w14:textId="70DF6552" w:rsidR="00B96736" w:rsidRPr="00B96736" w:rsidRDefault="00B96736" w:rsidP="00B750A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lang w:val="pl-PL"/>
        </w:rPr>
      </w:pPr>
      <w:r w:rsidRPr="00E01237">
        <w:rPr>
          <w:rFonts w:ascii="Calibri" w:eastAsia="Calibri" w:hAnsi="Calibri" w:cs="Times New Roman"/>
          <w:bCs/>
          <w:i/>
          <w:iCs/>
          <w:lang w:val="pl-PL"/>
        </w:rPr>
        <w:t xml:space="preserve">Należy pamiętać, że przez cały okres </w:t>
      </w:r>
      <w:r w:rsidR="00D4479B">
        <w:rPr>
          <w:rFonts w:ascii="Calibri" w:eastAsia="Calibri" w:hAnsi="Calibri" w:cs="Times New Roman"/>
          <w:bCs/>
          <w:i/>
          <w:iCs/>
          <w:lang w:val="pl-PL"/>
        </w:rPr>
        <w:t>wynajmu długoterminowego</w:t>
      </w:r>
      <w:r w:rsidRPr="00E01237">
        <w:rPr>
          <w:rFonts w:ascii="Calibri" w:eastAsia="Calibri" w:hAnsi="Calibri" w:cs="Times New Roman"/>
          <w:bCs/>
          <w:i/>
          <w:iCs/>
          <w:lang w:val="pl-PL"/>
        </w:rPr>
        <w:t xml:space="preserve"> właścicielem pojazdu jest firma leasingująca</w:t>
      </w:r>
      <w:r w:rsidR="00D4479B">
        <w:rPr>
          <w:rFonts w:ascii="Calibri" w:eastAsia="Calibri" w:hAnsi="Calibri" w:cs="Times New Roman"/>
          <w:bCs/>
          <w:i/>
          <w:iCs/>
          <w:lang w:val="pl-PL"/>
        </w:rPr>
        <w:t>/wynajmująca</w:t>
      </w:r>
      <w:r w:rsidRPr="00E01237">
        <w:rPr>
          <w:rFonts w:ascii="Calibri" w:eastAsia="Calibri" w:hAnsi="Calibri" w:cs="Times New Roman"/>
          <w:bCs/>
          <w:i/>
          <w:iCs/>
          <w:lang w:val="pl-PL"/>
        </w:rPr>
        <w:t>, nie je</w:t>
      </w:r>
      <w:r w:rsidR="008565E0">
        <w:rPr>
          <w:rFonts w:ascii="Calibri" w:eastAsia="Calibri" w:hAnsi="Calibri" w:cs="Times New Roman"/>
          <w:bCs/>
          <w:i/>
          <w:iCs/>
          <w:lang w:val="pl-PL"/>
        </w:rPr>
        <w:t>go</w:t>
      </w:r>
      <w:r w:rsidRPr="00E01237">
        <w:rPr>
          <w:rFonts w:ascii="Calibri" w:eastAsia="Calibri" w:hAnsi="Calibri" w:cs="Times New Roman"/>
          <w:bCs/>
          <w:i/>
          <w:iCs/>
          <w:lang w:val="pl-PL"/>
        </w:rPr>
        <w:t xml:space="preserve"> użytkownik. To dlatego</w:t>
      </w:r>
      <w:r w:rsidR="00E01237" w:rsidRPr="00E01237">
        <w:rPr>
          <w:rFonts w:ascii="Calibri" w:eastAsia="Calibri" w:hAnsi="Calibri" w:cs="Times New Roman"/>
          <w:bCs/>
          <w:i/>
          <w:iCs/>
          <w:lang w:val="pl-PL"/>
        </w:rPr>
        <w:t xml:space="preserve"> przez cały czas umowy </w:t>
      </w:r>
      <w:r w:rsidR="008565E0">
        <w:rPr>
          <w:rFonts w:ascii="Calibri" w:eastAsia="Calibri" w:hAnsi="Calibri" w:cs="Times New Roman"/>
          <w:bCs/>
          <w:i/>
          <w:iCs/>
          <w:lang w:val="pl-PL"/>
        </w:rPr>
        <w:t xml:space="preserve">auta </w:t>
      </w:r>
      <w:r w:rsidR="00E01237" w:rsidRPr="00E01237">
        <w:rPr>
          <w:rFonts w:ascii="Calibri" w:eastAsia="Calibri" w:hAnsi="Calibri" w:cs="Times New Roman"/>
          <w:bCs/>
          <w:i/>
          <w:iCs/>
          <w:lang w:val="pl-PL"/>
        </w:rPr>
        <w:t>są regularnie sprawdzane i serwisowane</w:t>
      </w:r>
      <w:r w:rsidR="00D4479B">
        <w:rPr>
          <w:rFonts w:ascii="Calibri" w:eastAsia="Calibri" w:hAnsi="Calibri" w:cs="Times New Roman"/>
          <w:bCs/>
          <w:i/>
          <w:iCs/>
          <w:lang w:val="pl-PL"/>
        </w:rPr>
        <w:t xml:space="preserve">, firmie wynajmującej </w:t>
      </w:r>
      <w:r w:rsidR="00EF4494">
        <w:rPr>
          <w:rFonts w:ascii="Calibri" w:eastAsia="Calibri" w:hAnsi="Calibri" w:cs="Times New Roman"/>
          <w:bCs/>
          <w:i/>
          <w:iCs/>
          <w:lang w:val="pl-PL"/>
        </w:rPr>
        <w:t>czy też</w:t>
      </w:r>
      <w:r w:rsidR="00D4479B">
        <w:rPr>
          <w:rFonts w:ascii="Calibri" w:eastAsia="Calibri" w:hAnsi="Calibri" w:cs="Times New Roman"/>
          <w:bCs/>
          <w:i/>
          <w:iCs/>
          <w:lang w:val="pl-PL"/>
        </w:rPr>
        <w:t xml:space="preserve"> leasingowej zależy na jak najlepszym stanie auta, ponieważ na zakończenie kontraktu będzie musiała </w:t>
      </w:r>
      <w:r w:rsidR="00EF4494">
        <w:rPr>
          <w:rFonts w:ascii="Calibri" w:eastAsia="Calibri" w:hAnsi="Calibri" w:cs="Times New Roman"/>
          <w:bCs/>
          <w:i/>
          <w:iCs/>
          <w:lang w:val="pl-PL"/>
        </w:rPr>
        <w:t>je</w:t>
      </w:r>
      <w:r w:rsidR="00D4479B">
        <w:rPr>
          <w:rFonts w:ascii="Calibri" w:eastAsia="Calibri" w:hAnsi="Calibri" w:cs="Times New Roman"/>
          <w:bCs/>
          <w:i/>
          <w:iCs/>
          <w:lang w:val="pl-PL"/>
        </w:rPr>
        <w:t xml:space="preserve"> odsprzedać na rynku wtórnym</w:t>
      </w:r>
      <w:r w:rsidR="00E01237" w:rsidRPr="00E01237">
        <w:rPr>
          <w:rFonts w:ascii="Calibri" w:eastAsia="Calibri" w:hAnsi="Calibri" w:cs="Times New Roman"/>
          <w:bCs/>
          <w:i/>
          <w:iCs/>
          <w:lang w:val="pl-PL"/>
        </w:rPr>
        <w:t xml:space="preserve">. </w:t>
      </w:r>
      <w:r w:rsidR="00E01237">
        <w:rPr>
          <w:rFonts w:ascii="Calibri" w:eastAsia="Calibri" w:hAnsi="Calibri" w:cs="Times New Roman"/>
          <w:bCs/>
          <w:i/>
          <w:iCs/>
          <w:lang w:val="pl-PL"/>
        </w:rPr>
        <w:t xml:space="preserve">W innym przypadku </w:t>
      </w:r>
      <w:r w:rsidR="00EF4494">
        <w:rPr>
          <w:rFonts w:ascii="Calibri" w:eastAsia="Calibri" w:hAnsi="Calibri" w:cs="Times New Roman"/>
          <w:bCs/>
          <w:i/>
          <w:iCs/>
          <w:lang w:val="pl-PL"/>
        </w:rPr>
        <w:t>ucierpiałaby</w:t>
      </w:r>
      <w:r w:rsidR="00E01237">
        <w:rPr>
          <w:rFonts w:ascii="Calibri" w:eastAsia="Calibri" w:hAnsi="Calibri" w:cs="Times New Roman"/>
          <w:bCs/>
          <w:i/>
          <w:iCs/>
          <w:lang w:val="pl-PL"/>
        </w:rPr>
        <w:t xml:space="preserve"> przecież reputacja firmy</w:t>
      </w:r>
      <w:r w:rsidR="008565E0">
        <w:rPr>
          <w:rFonts w:ascii="Calibri" w:eastAsia="Calibri" w:hAnsi="Calibri" w:cs="Times New Roman"/>
          <w:bCs/>
          <w:i/>
          <w:iCs/>
          <w:lang w:val="pl-PL"/>
        </w:rPr>
        <w:t xml:space="preserve">, poza tym wartość samochodu byłaby po prostu </w:t>
      </w:r>
      <w:r w:rsidR="008565E0" w:rsidRPr="001B5BBF">
        <w:rPr>
          <w:rFonts w:ascii="Calibri" w:eastAsia="Calibri" w:hAnsi="Calibri" w:cs="Times New Roman"/>
          <w:bCs/>
          <w:i/>
          <w:iCs/>
          <w:lang w:val="pl-PL"/>
        </w:rPr>
        <w:t>niższa</w:t>
      </w:r>
      <w:r w:rsidR="00E01237" w:rsidRPr="001B5BBF">
        <w:rPr>
          <w:rFonts w:ascii="Calibri" w:eastAsia="Calibri" w:hAnsi="Calibri" w:cs="Times New Roman"/>
          <w:bCs/>
          <w:i/>
          <w:iCs/>
          <w:lang w:val="pl-PL"/>
        </w:rPr>
        <w:t xml:space="preserve"> –</w:t>
      </w:r>
      <w:r w:rsidR="00E01237" w:rsidRPr="001B5BBF">
        <w:rPr>
          <w:rFonts w:ascii="Calibri" w:eastAsia="Calibri" w:hAnsi="Calibri" w:cs="Times New Roman"/>
          <w:bCs/>
          <w:lang w:val="pl-PL"/>
        </w:rPr>
        <w:t xml:space="preserve"> mów</w:t>
      </w:r>
      <w:r w:rsidR="001B5BBF" w:rsidRPr="001B5BBF">
        <w:rPr>
          <w:rFonts w:ascii="Calibri" w:eastAsia="Calibri" w:hAnsi="Calibri" w:cs="Times New Roman"/>
          <w:bCs/>
          <w:lang w:val="pl-PL"/>
        </w:rPr>
        <w:t>i Wojciech Jania,</w:t>
      </w:r>
      <w:r w:rsidR="00E01237" w:rsidRPr="001B5BBF">
        <w:rPr>
          <w:rFonts w:ascii="Calibri" w:eastAsia="Calibri" w:hAnsi="Calibri" w:cs="Times New Roman"/>
          <w:bCs/>
          <w:lang w:val="pl-PL"/>
        </w:rPr>
        <w:t xml:space="preserve"> </w:t>
      </w:r>
      <w:r w:rsidR="001B5BBF" w:rsidRPr="001B5BBF">
        <w:rPr>
          <w:rFonts w:ascii="Calibri" w:eastAsia="Calibri" w:hAnsi="Calibri" w:cs="Times New Roman"/>
          <w:bCs/>
          <w:lang w:val="pl-PL"/>
        </w:rPr>
        <w:t>e</w:t>
      </w:r>
      <w:r w:rsidR="0019495E" w:rsidRPr="001B5BBF">
        <w:rPr>
          <w:rFonts w:ascii="Calibri" w:eastAsia="Calibri" w:hAnsi="Calibri" w:cs="Times New Roman"/>
          <w:bCs/>
          <w:lang w:val="pl-PL"/>
        </w:rPr>
        <w:t xml:space="preserve">kspert </w:t>
      </w:r>
      <w:r w:rsidR="00E01237" w:rsidRPr="001B5BBF">
        <w:rPr>
          <w:rFonts w:ascii="Calibri" w:eastAsia="Calibri" w:hAnsi="Calibri" w:cs="Times New Roman"/>
          <w:bCs/>
          <w:lang w:val="pl-PL"/>
        </w:rPr>
        <w:t>PZWLP.</w:t>
      </w:r>
      <w:r>
        <w:rPr>
          <w:rFonts w:ascii="Calibri" w:eastAsia="Calibri" w:hAnsi="Calibri" w:cs="Times New Roman"/>
          <w:bCs/>
          <w:lang w:val="pl-PL"/>
        </w:rPr>
        <w:t xml:space="preserve"> </w:t>
      </w:r>
    </w:p>
    <w:p w14:paraId="5C358172" w14:textId="77777777" w:rsidR="00B96736" w:rsidRDefault="00B96736" w:rsidP="00B750A1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lang w:val="pl-PL"/>
        </w:rPr>
      </w:pPr>
    </w:p>
    <w:p w14:paraId="0560AF9A" w14:textId="0696FD22" w:rsidR="00AB706F" w:rsidRPr="00BF3F96" w:rsidRDefault="00BF3F96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>
        <w:rPr>
          <w:rFonts w:ascii="Calibri" w:eastAsia="Calibri" w:hAnsi="Calibri" w:cs="Times New Roman"/>
          <w:b/>
          <w:color w:val="auto"/>
          <w:lang w:val="pl-PL"/>
        </w:rPr>
        <w:t>Bezpieczeństwo przed</w:t>
      </w:r>
      <w:r w:rsidR="00521F6F">
        <w:rPr>
          <w:rFonts w:ascii="Calibri" w:eastAsia="Calibri" w:hAnsi="Calibri" w:cs="Times New Roman"/>
          <w:b/>
          <w:color w:val="auto"/>
          <w:lang w:val="pl-PL"/>
        </w:rPr>
        <w:t>e</w:t>
      </w:r>
      <w:r>
        <w:rPr>
          <w:rFonts w:ascii="Calibri" w:eastAsia="Calibri" w:hAnsi="Calibri" w:cs="Times New Roman"/>
          <w:b/>
          <w:color w:val="auto"/>
          <w:lang w:val="pl-PL"/>
        </w:rPr>
        <w:t xml:space="preserve"> wszystkim</w:t>
      </w:r>
    </w:p>
    <w:p w14:paraId="3B0632B6" w14:textId="19B470AE" w:rsidR="00AA200D" w:rsidRDefault="00ED03A8" w:rsidP="00BF3F9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i/>
          <w:iCs/>
          <w:color w:val="auto"/>
          <w:lang w:val="pl-PL"/>
        </w:rPr>
      </w:pPr>
      <w:r>
        <w:rPr>
          <w:rFonts w:ascii="Calibri" w:eastAsia="Calibri" w:hAnsi="Calibri" w:cs="Times New Roman"/>
          <w:bCs/>
          <w:color w:val="auto"/>
          <w:lang w:val="pl-PL"/>
        </w:rPr>
        <w:t xml:space="preserve">Korzystna </w:t>
      </w:r>
      <w:r w:rsidR="00AB706F">
        <w:rPr>
          <w:rFonts w:ascii="Calibri" w:eastAsia="Calibri" w:hAnsi="Calibri" w:cs="Times New Roman"/>
          <w:bCs/>
          <w:color w:val="auto"/>
          <w:lang w:val="pl-PL"/>
        </w:rPr>
        <w:t xml:space="preserve">cena, </w:t>
      </w:r>
      <w:r w:rsidR="00AA200D">
        <w:rPr>
          <w:rFonts w:ascii="Calibri" w:eastAsia="Calibri" w:hAnsi="Calibri" w:cs="Times New Roman"/>
          <w:bCs/>
          <w:color w:val="auto"/>
          <w:lang w:val="pl-PL"/>
        </w:rPr>
        <w:t xml:space="preserve">pełna i </w:t>
      </w:r>
      <w:r w:rsidR="00AB706F">
        <w:rPr>
          <w:rFonts w:ascii="Calibri" w:eastAsia="Calibri" w:hAnsi="Calibri" w:cs="Times New Roman"/>
          <w:bCs/>
          <w:color w:val="auto"/>
          <w:lang w:val="pl-PL"/>
        </w:rPr>
        <w:t xml:space="preserve">wiarygodna historia oraz regularne serwisowanie to nie jedyne zalety wynikające </w:t>
      </w:r>
      <w:r w:rsidR="00EF4494">
        <w:rPr>
          <w:rFonts w:ascii="Calibri" w:eastAsia="Calibri" w:hAnsi="Calibri" w:cs="Times New Roman"/>
          <w:bCs/>
          <w:color w:val="auto"/>
          <w:lang w:val="pl-PL"/>
        </w:rPr>
        <w:t>z kupna</w:t>
      </w:r>
      <w:r w:rsidR="00AB706F">
        <w:rPr>
          <w:rFonts w:ascii="Calibri" w:eastAsia="Calibri" w:hAnsi="Calibri" w:cs="Times New Roman"/>
          <w:bCs/>
          <w:color w:val="auto"/>
          <w:lang w:val="pl-PL"/>
        </w:rPr>
        <w:t xml:space="preserve"> używanego auta poleasingowego</w:t>
      </w:r>
      <w:r w:rsidR="007C33E4">
        <w:rPr>
          <w:rFonts w:ascii="Calibri" w:eastAsia="Calibri" w:hAnsi="Calibri" w:cs="Times New Roman"/>
          <w:bCs/>
          <w:color w:val="auto"/>
          <w:lang w:val="pl-PL"/>
        </w:rPr>
        <w:t xml:space="preserve"> lub po wynajmie długoterminowym</w:t>
      </w:r>
      <w:r w:rsidR="00AB706F">
        <w:rPr>
          <w:rFonts w:ascii="Calibri" w:eastAsia="Calibri" w:hAnsi="Calibri" w:cs="Times New Roman"/>
          <w:bCs/>
          <w:color w:val="auto"/>
          <w:lang w:val="pl-PL"/>
        </w:rPr>
        <w:t>.</w:t>
      </w:r>
    </w:p>
    <w:p w14:paraId="51731F1B" w14:textId="77777777" w:rsidR="00AA200D" w:rsidRDefault="00AA200D" w:rsidP="00BF3F9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i/>
          <w:iCs/>
          <w:color w:val="auto"/>
          <w:lang w:val="pl-PL"/>
        </w:rPr>
      </w:pPr>
    </w:p>
    <w:p w14:paraId="7AE28A9F" w14:textId="3D0B94BC" w:rsidR="00BF3F96" w:rsidRDefault="00BF3F96" w:rsidP="00BF3F9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BF3F96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Duża cześć takich samochodów ma </w:t>
      </w:r>
      <w:r w:rsidR="00AB706F" w:rsidRPr="00BF3F96">
        <w:rPr>
          <w:rFonts w:ascii="Calibri" w:eastAsia="Calibri" w:hAnsi="Calibri" w:cs="Times New Roman"/>
          <w:bCs/>
          <w:i/>
          <w:iCs/>
          <w:color w:val="auto"/>
          <w:lang w:val="pl-PL"/>
        </w:rPr>
        <w:t>bogat</w:t>
      </w:r>
      <w:r w:rsidRPr="00BF3F96">
        <w:rPr>
          <w:rFonts w:ascii="Calibri" w:eastAsia="Calibri" w:hAnsi="Calibri" w:cs="Times New Roman"/>
          <w:bCs/>
          <w:i/>
          <w:iCs/>
          <w:color w:val="auto"/>
          <w:lang w:val="pl-PL"/>
        </w:rPr>
        <w:t>e</w:t>
      </w:r>
      <w:r w:rsidR="00AB706F" w:rsidRPr="00BF3F96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</w:t>
      </w:r>
      <w:r w:rsidR="00EF4494" w:rsidRPr="00BF3F96">
        <w:rPr>
          <w:rFonts w:ascii="Calibri" w:eastAsia="Calibri" w:hAnsi="Calibri" w:cs="Times New Roman"/>
          <w:bCs/>
          <w:i/>
          <w:iCs/>
          <w:color w:val="auto"/>
          <w:lang w:val="pl-PL"/>
        </w:rPr>
        <w:t>wyposaż</w:t>
      </w:r>
      <w:r w:rsidR="00EF4494">
        <w:rPr>
          <w:rFonts w:ascii="Calibri" w:eastAsia="Calibri" w:hAnsi="Calibri" w:cs="Times New Roman"/>
          <w:bCs/>
          <w:i/>
          <w:iCs/>
          <w:color w:val="auto"/>
          <w:lang w:val="pl-PL"/>
        </w:rPr>
        <w:t>e</w:t>
      </w:r>
      <w:r w:rsidR="00EF4494" w:rsidRPr="00BF3F96">
        <w:rPr>
          <w:rFonts w:ascii="Calibri" w:eastAsia="Calibri" w:hAnsi="Calibri" w:cs="Times New Roman"/>
          <w:bCs/>
          <w:i/>
          <w:iCs/>
          <w:color w:val="auto"/>
          <w:lang w:val="pl-PL"/>
        </w:rPr>
        <w:t>n</w:t>
      </w:r>
      <w:r w:rsidR="00EF4494">
        <w:rPr>
          <w:rFonts w:ascii="Calibri" w:eastAsia="Calibri" w:hAnsi="Calibri" w:cs="Times New Roman"/>
          <w:bCs/>
          <w:i/>
          <w:iCs/>
          <w:color w:val="auto"/>
          <w:lang w:val="pl-PL"/>
        </w:rPr>
        <w:t>i</w:t>
      </w:r>
      <w:r w:rsidR="00EF4494" w:rsidRPr="00BF3F96">
        <w:rPr>
          <w:rFonts w:ascii="Calibri" w:eastAsia="Calibri" w:hAnsi="Calibri" w:cs="Times New Roman"/>
          <w:bCs/>
          <w:i/>
          <w:iCs/>
          <w:color w:val="auto"/>
          <w:lang w:val="pl-PL"/>
        </w:rPr>
        <w:t>e,</w:t>
      </w:r>
      <w:r w:rsidR="001B5BBF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ponieważ coraz częściej są to pojazdy wybierane do użytku prywatnego, a nie wyłącznie służbowego. </w:t>
      </w:r>
      <w:r w:rsidRPr="00BF3F96">
        <w:rPr>
          <w:rFonts w:ascii="Calibri" w:eastAsia="Calibri" w:hAnsi="Calibri" w:cs="Times New Roman"/>
          <w:bCs/>
          <w:i/>
          <w:iCs/>
          <w:color w:val="auto"/>
          <w:lang w:val="pl-PL"/>
        </w:rPr>
        <w:t>Mowa nie tylko o klimatyzacjach, automatycznych skrzyniach biegów, czy felg</w:t>
      </w:r>
      <w:r w:rsidR="0005644A">
        <w:rPr>
          <w:rFonts w:ascii="Calibri" w:eastAsia="Calibri" w:hAnsi="Calibri" w:cs="Times New Roman"/>
          <w:bCs/>
          <w:i/>
          <w:iCs/>
          <w:color w:val="auto"/>
          <w:lang w:val="pl-PL"/>
        </w:rPr>
        <w:t>ach</w:t>
      </w:r>
      <w:r w:rsidRPr="00BF3F96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aluminiow</w:t>
      </w:r>
      <w:r w:rsidR="0005644A">
        <w:rPr>
          <w:rFonts w:ascii="Calibri" w:eastAsia="Calibri" w:hAnsi="Calibri" w:cs="Times New Roman"/>
          <w:bCs/>
          <w:i/>
          <w:iCs/>
          <w:color w:val="auto"/>
          <w:lang w:val="pl-PL"/>
        </w:rPr>
        <w:t>ych</w:t>
      </w:r>
      <w:r w:rsidRPr="00BF3F96">
        <w:rPr>
          <w:rFonts w:ascii="Calibri" w:eastAsia="Calibri" w:hAnsi="Calibri" w:cs="Times New Roman"/>
          <w:bCs/>
          <w:i/>
          <w:iCs/>
          <w:color w:val="auto"/>
          <w:lang w:val="pl-PL"/>
        </w:rPr>
        <w:t>, ale też poprawiając</w:t>
      </w:r>
      <w:r w:rsidR="0005644A">
        <w:rPr>
          <w:rFonts w:ascii="Calibri" w:eastAsia="Calibri" w:hAnsi="Calibri" w:cs="Times New Roman"/>
          <w:bCs/>
          <w:i/>
          <w:iCs/>
          <w:color w:val="auto"/>
          <w:lang w:val="pl-PL"/>
        </w:rPr>
        <w:t>ych</w:t>
      </w:r>
      <w:r w:rsidRPr="00BF3F96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bezpieczeństwo system</w:t>
      </w:r>
      <w:r w:rsidR="0005644A">
        <w:rPr>
          <w:rFonts w:ascii="Calibri" w:eastAsia="Calibri" w:hAnsi="Calibri" w:cs="Times New Roman"/>
          <w:bCs/>
          <w:i/>
          <w:iCs/>
          <w:color w:val="auto"/>
          <w:lang w:val="pl-PL"/>
        </w:rPr>
        <w:t>ach</w:t>
      </w:r>
      <w:r w:rsidRPr="00BF3F96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</w:t>
      </w:r>
      <w:r w:rsidR="006776FB">
        <w:rPr>
          <w:rFonts w:ascii="Calibri" w:eastAsia="Calibri" w:hAnsi="Calibri" w:cs="Times New Roman"/>
          <w:bCs/>
          <w:i/>
          <w:iCs/>
          <w:color w:val="auto"/>
          <w:lang w:val="pl-PL"/>
        </w:rPr>
        <w:t>wspomagających kierowcę</w:t>
      </w:r>
      <w:r w:rsidRPr="00BF3F96">
        <w:rPr>
          <w:rFonts w:ascii="Calibri" w:eastAsia="Calibri" w:hAnsi="Calibri" w:cs="Times New Roman"/>
          <w:bCs/>
          <w:i/>
          <w:iCs/>
          <w:color w:val="auto"/>
          <w:lang w:val="pl-PL"/>
        </w:rPr>
        <w:t>,</w:t>
      </w:r>
      <w:r w:rsidR="00B34838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czy systemach multimedialnych. Dodatkowo, auta poleasingowe czy po wynajmie długoterminowym są pojazdami relatywnie młodymi, najczęściej w wieku 3-4 lat, co </w:t>
      </w:r>
      <w:r w:rsidR="00751557">
        <w:rPr>
          <w:rFonts w:ascii="Calibri" w:eastAsia="Calibri" w:hAnsi="Calibri" w:cs="Times New Roman"/>
          <w:bCs/>
          <w:i/>
          <w:iCs/>
          <w:color w:val="auto"/>
          <w:lang w:val="pl-PL"/>
        </w:rPr>
        <w:t>oznacza,</w:t>
      </w:r>
      <w:r w:rsidR="00B34838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że są nowoczesne i nie odbiegają zazwyczaj technologicznie nawet od aktualnie oferowanych na rynku pojazdów fabrycznie nowych </w:t>
      </w:r>
      <w:r w:rsidRPr="001B5BBF">
        <w:rPr>
          <w:rFonts w:ascii="Calibri" w:eastAsia="Calibri" w:hAnsi="Calibri" w:cs="Times New Roman"/>
          <w:bCs/>
          <w:i/>
          <w:iCs/>
          <w:color w:val="auto"/>
          <w:lang w:val="pl-PL"/>
        </w:rPr>
        <w:t>–</w:t>
      </w:r>
      <w:r w:rsidRPr="001B5BBF">
        <w:rPr>
          <w:rFonts w:ascii="Calibri" w:eastAsia="Calibri" w:hAnsi="Calibri" w:cs="Times New Roman"/>
          <w:bCs/>
          <w:color w:val="auto"/>
          <w:lang w:val="pl-PL"/>
        </w:rPr>
        <w:t xml:space="preserve"> dodaje </w:t>
      </w:r>
      <w:r w:rsidR="001B5BBF" w:rsidRPr="001B5BBF">
        <w:rPr>
          <w:rFonts w:ascii="Calibri" w:eastAsia="Calibri" w:hAnsi="Calibri" w:cs="Times New Roman"/>
          <w:bCs/>
          <w:lang w:val="pl-PL"/>
        </w:rPr>
        <w:t xml:space="preserve">Tomasz Bartnik, </w:t>
      </w:r>
      <w:r w:rsidR="00EF4494" w:rsidRPr="001B5BBF">
        <w:rPr>
          <w:rFonts w:ascii="Calibri" w:eastAsia="Calibri" w:hAnsi="Calibri" w:cs="Times New Roman"/>
          <w:bCs/>
          <w:color w:val="auto"/>
          <w:lang w:val="pl-PL"/>
        </w:rPr>
        <w:t>ekspert PZWLP</w:t>
      </w:r>
      <w:r w:rsidRPr="001B5BBF">
        <w:rPr>
          <w:rFonts w:ascii="Calibri" w:eastAsia="Calibri" w:hAnsi="Calibri" w:cs="Times New Roman"/>
          <w:bCs/>
          <w:color w:val="auto"/>
          <w:lang w:val="pl-PL"/>
        </w:rPr>
        <w:t xml:space="preserve">. </w:t>
      </w:r>
    </w:p>
    <w:p w14:paraId="453AB000" w14:textId="77777777" w:rsidR="001A3614" w:rsidRDefault="001A3614" w:rsidP="00BF3F9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359B64D6" w14:textId="530B7045" w:rsidR="00BF3F96" w:rsidRPr="001A3614" w:rsidRDefault="001A3614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i/>
          <w:iCs/>
          <w:color w:val="auto"/>
          <w:lang w:val="pl-PL"/>
        </w:rPr>
      </w:pPr>
      <w:r w:rsidRPr="001A3614">
        <w:rPr>
          <w:rFonts w:ascii="Calibri" w:eastAsia="Calibri" w:hAnsi="Calibri" w:cs="Times New Roman"/>
          <w:bCs/>
          <w:color w:val="auto"/>
          <w:lang w:val="pl-PL"/>
        </w:rPr>
        <w:t xml:space="preserve">Bezpieczeństwo zakupu samochodu poleasingowego lub po wynajmie długoterminowym wynika także z tego, że jest on użytkowany w standardowych warunkach, najczęściej jako auto służbowe. </w:t>
      </w:r>
      <w:r w:rsidR="00BF3F96" w:rsidRPr="00BF3F96">
        <w:rPr>
          <w:rFonts w:ascii="Calibri" w:eastAsia="Calibri" w:hAnsi="Calibri" w:cs="Times New Roman"/>
          <w:bCs/>
          <w:color w:val="auto"/>
          <w:lang w:val="pl-PL"/>
        </w:rPr>
        <w:t>W niektórych przypadkach, auta poleasingowe mogą być jeszcze objęte gwarancją producenta, co daje dodatkowe poczucie bezpieczeństwa w przypadku wystąpienia problemów mechanicznych.</w:t>
      </w:r>
    </w:p>
    <w:p w14:paraId="096B8A76" w14:textId="77777777" w:rsidR="00377CF4" w:rsidRDefault="00377CF4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2E048635" w14:textId="77777777" w:rsidR="001A3614" w:rsidRDefault="001A3614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77168399" w14:textId="77777777" w:rsidR="001A3614" w:rsidRDefault="001A3614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32C854A0" w14:textId="49D5577C" w:rsidR="00377CF4" w:rsidRPr="0073716E" w:rsidRDefault="00377CF4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u w:val="single"/>
          <w:lang w:val="pl-PL"/>
        </w:rPr>
      </w:pPr>
      <w:r w:rsidRPr="0073716E">
        <w:rPr>
          <w:rFonts w:ascii="Calibri" w:eastAsia="Calibri" w:hAnsi="Calibri" w:cs="Times New Roman"/>
          <w:bCs/>
          <w:color w:val="auto"/>
          <w:u w:val="single"/>
          <w:lang w:val="pl-PL"/>
        </w:rPr>
        <w:t>O PZWLP</w:t>
      </w:r>
    </w:p>
    <w:p w14:paraId="7AE380D9" w14:textId="77777777" w:rsidR="009A2829" w:rsidRDefault="009A2829" w:rsidP="00337132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</w:p>
    <w:p w14:paraId="50EC0843" w14:textId="77777777" w:rsidR="00377CF4" w:rsidRPr="00F62CE9" w:rsidRDefault="00377CF4" w:rsidP="00377CF4">
      <w:pPr>
        <w:spacing w:afterLines="80" w:after="192"/>
        <w:jc w:val="both"/>
        <w:rPr>
          <w:rFonts w:cstheme="minorHAnsi"/>
          <w:iCs/>
        </w:rPr>
      </w:pPr>
      <w:r w:rsidRPr="00F62CE9">
        <w:rPr>
          <w:rFonts w:cstheme="minorHAnsi"/>
          <w:b/>
          <w:sz w:val="18"/>
          <w:szCs w:val="18"/>
        </w:rPr>
        <w:t>Polski Związek Wynajmu i Leasingu Pojazdów (PZWLP)</w:t>
      </w:r>
      <w:r w:rsidRPr="00F62CE9">
        <w:rPr>
          <w:rFonts w:cstheme="minorHAnsi"/>
          <w:sz w:val="18"/>
          <w:szCs w:val="18"/>
        </w:rPr>
        <w:t xml:space="preserve"> to organizacja skupiająca 18 firm, specjalizujących się w wynajmie i leasingu aut na polskim rynku flotowym. Członkowie PZWLP tworzą czołówkę głównych graczy w branży. Organizacja reprezentuje ok. 85%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F62CE9">
        <w:rPr>
          <w:rFonts w:cstheme="minorHAnsi"/>
          <w:sz w:val="18"/>
          <w:szCs w:val="18"/>
        </w:rPr>
        <w:br/>
      </w:r>
      <w:r w:rsidRPr="00925236">
        <w:rPr>
          <w:rFonts w:cstheme="minorHAnsi"/>
          <w:sz w:val="18"/>
          <w:szCs w:val="18"/>
        </w:rPr>
        <w:t>ponad 275 tys. pojazdów w wynajmie długoterminowym oraz ponad 20 tys. samochodów</w:t>
      </w:r>
      <w:r w:rsidRPr="00F62CE9">
        <w:rPr>
          <w:rFonts w:cstheme="minorHAnsi"/>
          <w:sz w:val="18"/>
          <w:szCs w:val="18"/>
        </w:rPr>
        <w:t xml:space="preserve"> w wynajmie krótko- i średnioterminowym (dane nie uwzględniają floty firmy Sixt / EuroRent Sp. z o.o.). </w:t>
      </w:r>
    </w:p>
    <w:p w14:paraId="0A05DC4B" w14:textId="7C3A1DEB" w:rsidR="00377CF4" w:rsidRPr="00302265" w:rsidRDefault="00377CF4" w:rsidP="00377CF4">
      <w:pPr>
        <w:pStyle w:val="Tekstpodstawowy"/>
        <w:spacing w:afterLines="80" w:after="192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62CE9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F62CE9">
        <w:rPr>
          <w:rFonts w:asciiTheme="minorHAnsi" w:hAnsiTheme="minorHAnsi" w:cstheme="minorHAnsi"/>
          <w:sz w:val="18"/>
          <w:szCs w:val="18"/>
        </w:rPr>
        <w:t xml:space="preserve"> </w:t>
      </w:r>
      <w:r w:rsidRPr="00F62CE9">
        <w:rPr>
          <w:rFonts w:asciiTheme="minorHAnsi" w:hAnsiTheme="minorHAnsi" w:cstheme="minorHAnsi"/>
          <w:i/>
          <w:sz w:val="18"/>
          <w:szCs w:val="18"/>
        </w:rPr>
        <w:t>Alphabet Polska Fleet Management Sp. z o.o., Arval Service Lease Polska Sp. z o.o., mLeasing Sp. z o.o., Business Lease Poland Sp. z o.o., Carefleet S.A., MHC Mobility Polska Sp. z o.o., Express sp. z o.o. sp. k., Nivette Fleet Management Sp. z o.o., Idea Fleet S.A., Hertz / Motorent Sp. z o.o., 99rent Sp. z o.o., Rentis S.A., Sixt / EuroRent Sp. z o.o., Volkswagen Financial Services Polska, MM Cars Rental (MM Service Lease Polska sp. z o.o.), Kaizen Rent S.A., Ayvens oraz Grupa Masterlease.</w:t>
      </w:r>
    </w:p>
    <w:p w14:paraId="1DE0D695" w14:textId="77777777" w:rsidR="00377CF4" w:rsidRPr="00302265" w:rsidRDefault="00377CF4" w:rsidP="00377CF4">
      <w:pPr>
        <w:pStyle w:val="Tekstpodstawowy"/>
        <w:spacing w:afterLines="80" w:after="192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5594C17C" w14:textId="77777777" w:rsidR="00377CF4" w:rsidRPr="00302265" w:rsidRDefault="00377CF4" w:rsidP="00377CF4">
      <w:pPr>
        <w:spacing w:afterLines="80" w:after="192"/>
        <w:jc w:val="both"/>
        <w:rPr>
          <w:rFonts w:cstheme="minorHAnsi"/>
          <w:b/>
          <w:sz w:val="12"/>
          <w:szCs w:val="12"/>
        </w:rPr>
      </w:pPr>
    </w:p>
    <w:p w14:paraId="46CF8418" w14:textId="77777777" w:rsidR="00377CF4" w:rsidRPr="00302265" w:rsidRDefault="00377CF4" w:rsidP="00377CF4">
      <w:pPr>
        <w:spacing w:afterLines="80" w:after="192"/>
        <w:jc w:val="both"/>
        <w:rPr>
          <w:rFonts w:cstheme="minorHAnsi"/>
          <w:sz w:val="18"/>
          <w:szCs w:val="18"/>
          <w:u w:val="single"/>
        </w:rPr>
      </w:pPr>
      <w:r w:rsidRPr="00302265">
        <w:rPr>
          <w:rFonts w:cstheme="minorHAnsi"/>
          <w:b/>
          <w:sz w:val="18"/>
          <w:szCs w:val="18"/>
          <w:u w:val="single"/>
        </w:rPr>
        <w:lastRenderedPageBreak/>
        <w:t>Więcej informacji o PZWLP i Członkach organizacji na naszej stronie www oraz profilach w mediach społecznościowych</w:t>
      </w:r>
      <w:r w:rsidRPr="00302265">
        <w:rPr>
          <w:rFonts w:cstheme="minorHAnsi"/>
          <w:sz w:val="18"/>
          <w:szCs w:val="18"/>
          <w:u w:val="single"/>
        </w:rPr>
        <w:t xml:space="preserve">: </w:t>
      </w:r>
    </w:p>
    <w:p w14:paraId="220B6297" w14:textId="38C08ECE" w:rsidR="00377CF4" w:rsidRPr="00302265" w:rsidRDefault="00377CF4" w:rsidP="00377CF4">
      <w:pPr>
        <w:numPr>
          <w:ilvl w:val="0"/>
          <w:numId w:val="1"/>
        </w:numPr>
        <w:spacing w:afterLines="80" w:after="192" w:line="240" w:lineRule="auto"/>
        <w:jc w:val="both"/>
        <w:rPr>
          <w:rFonts w:cstheme="minorHAnsi"/>
          <w:sz w:val="18"/>
          <w:szCs w:val="18"/>
        </w:rPr>
      </w:pPr>
      <w:r w:rsidRPr="00302265">
        <w:rPr>
          <w:rFonts w:cstheme="minorHAnsi"/>
          <w:sz w:val="18"/>
          <w:szCs w:val="18"/>
        </w:rPr>
        <w:t xml:space="preserve">Strona internetowa </w:t>
      </w:r>
      <w:hyperlink w:history="1">
        <w:r w:rsidRPr="00302265">
          <w:rPr>
            <w:rStyle w:val="Hipercze"/>
            <w:rFonts w:cstheme="minorHAnsi"/>
            <w:sz w:val="18"/>
            <w:szCs w:val="18"/>
          </w:rPr>
          <w:t xml:space="preserve">www.pzwlp.pl    </w:t>
        </w:r>
      </w:hyperlink>
    </w:p>
    <w:p w14:paraId="29D1F47A" w14:textId="77777777" w:rsidR="00377CF4" w:rsidRPr="00302265" w:rsidRDefault="00377CF4" w:rsidP="00377CF4">
      <w:pPr>
        <w:numPr>
          <w:ilvl w:val="0"/>
          <w:numId w:val="1"/>
        </w:numPr>
        <w:spacing w:afterLines="80" w:after="192" w:line="240" w:lineRule="auto"/>
        <w:jc w:val="both"/>
        <w:rPr>
          <w:rFonts w:cstheme="minorHAnsi"/>
          <w:sz w:val="18"/>
          <w:szCs w:val="18"/>
        </w:rPr>
      </w:pPr>
      <w:r w:rsidRPr="00302265">
        <w:rPr>
          <w:rFonts w:cstheme="minorHAnsi"/>
          <w:sz w:val="18"/>
          <w:szCs w:val="18"/>
        </w:rPr>
        <w:t xml:space="preserve">Profil organizacji na Facebook </w:t>
      </w:r>
      <w:hyperlink r:id="rId11" w:history="1">
        <w:r w:rsidRPr="00302265">
          <w:rPr>
            <w:rStyle w:val="Hipercze"/>
            <w:rFonts w:cstheme="minorHAnsi"/>
            <w:sz w:val="18"/>
            <w:szCs w:val="18"/>
          </w:rPr>
          <w:t>www.facebook.com/pzwlp</w:t>
        </w:r>
      </w:hyperlink>
      <w:r w:rsidRPr="00302265">
        <w:rPr>
          <w:rFonts w:cstheme="minorHAnsi"/>
          <w:sz w:val="18"/>
          <w:szCs w:val="18"/>
        </w:rPr>
        <w:t xml:space="preserve">  </w:t>
      </w:r>
    </w:p>
    <w:p w14:paraId="0061D24B" w14:textId="4ECD7611" w:rsidR="00E65C2E" w:rsidRPr="00751557" w:rsidRDefault="00377CF4" w:rsidP="00751557">
      <w:pPr>
        <w:numPr>
          <w:ilvl w:val="0"/>
          <w:numId w:val="1"/>
        </w:numPr>
        <w:spacing w:afterLines="80" w:after="192" w:line="240" w:lineRule="auto"/>
        <w:jc w:val="both"/>
        <w:rPr>
          <w:rFonts w:cstheme="minorHAnsi"/>
          <w:sz w:val="18"/>
          <w:szCs w:val="18"/>
        </w:rPr>
      </w:pPr>
      <w:r w:rsidRPr="00302265">
        <w:rPr>
          <w:rFonts w:cstheme="minorHAnsi"/>
          <w:sz w:val="18"/>
          <w:szCs w:val="18"/>
        </w:rPr>
        <w:t xml:space="preserve">Profil organizacji na LinkedIn </w:t>
      </w:r>
      <w:hyperlink r:id="rId12" w:history="1">
        <w:r w:rsidRPr="00302265">
          <w:rPr>
            <w:rStyle w:val="Hipercze"/>
            <w:rFonts w:cstheme="minorHAnsi"/>
            <w:sz w:val="18"/>
            <w:szCs w:val="18"/>
          </w:rPr>
          <w:t>www.linkedin.com/company/pzwlp/</w:t>
        </w:r>
      </w:hyperlink>
    </w:p>
    <w:sectPr w:rsidR="00E65C2E" w:rsidRPr="0075155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64678" w14:textId="77777777" w:rsidR="00F61186" w:rsidRDefault="00F61186" w:rsidP="00362F73">
      <w:pPr>
        <w:spacing w:after="0" w:line="240" w:lineRule="auto"/>
      </w:pPr>
      <w:r>
        <w:separator/>
      </w:r>
    </w:p>
  </w:endnote>
  <w:endnote w:type="continuationSeparator" w:id="0">
    <w:p w14:paraId="196A72E3" w14:textId="77777777" w:rsidR="00F61186" w:rsidRDefault="00F61186" w:rsidP="0036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38F5E" w14:textId="77777777" w:rsidR="00F61186" w:rsidRDefault="00F61186" w:rsidP="00362F73">
      <w:pPr>
        <w:spacing w:after="0" w:line="240" w:lineRule="auto"/>
      </w:pPr>
      <w:r>
        <w:separator/>
      </w:r>
    </w:p>
  </w:footnote>
  <w:footnote w:type="continuationSeparator" w:id="0">
    <w:p w14:paraId="1A26CA43" w14:textId="77777777" w:rsidR="00F61186" w:rsidRDefault="00F61186" w:rsidP="0036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61736" w14:textId="3F5E78CA" w:rsidR="00362F73" w:rsidRDefault="00362F73" w:rsidP="00362F73">
    <w:pPr>
      <w:pStyle w:val="Nagwek"/>
      <w:jc w:val="center"/>
    </w:pPr>
    <w:r w:rsidRPr="002C60BC">
      <w:rPr>
        <w:noProof/>
      </w:rPr>
      <w:drawing>
        <wp:inline distT="0" distB="0" distL="0" distR="0" wp14:anchorId="0FDA42DD" wp14:editId="6BF55F86">
          <wp:extent cx="2110105" cy="57658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10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2E520" w14:textId="77777777" w:rsidR="00AA7A27" w:rsidRDefault="00AA7A27" w:rsidP="00362F7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61D92"/>
    <w:multiLevelType w:val="multilevel"/>
    <w:tmpl w:val="47726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44F58"/>
    <w:multiLevelType w:val="multilevel"/>
    <w:tmpl w:val="5E7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673930">
    <w:abstractNumId w:val="1"/>
  </w:num>
  <w:num w:numId="2" w16cid:durableId="1176848051">
    <w:abstractNumId w:val="0"/>
  </w:num>
  <w:num w:numId="3" w16cid:durableId="85053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27"/>
    <w:rsid w:val="00014EA9"/>
    <w:rsid w:val="0002086B"/>
    <w:rsid w:val="0003091F"/>
    <w:rsid w:val="0005644A"/>
    <w:rsid w:val="000A4627"/>
    <w:rsid w:val="000A51D0"/>
    <w:rsid w:val="00166939"/>
    <w:rsid w:val="00173874"/>
    <w:rsid w:val="0019495E"/>
    <w:rsid w:val="001954DD"/>
    <w:rsid w:val="001A3614"/>
    <w:rsid w:val="001B4E77"/>
    <w:rsid w:val="001B57EE"/>
    <w:rsid w:val="001B5BBF"/>
    <w:rsid w:val="001C590A"/>
    <w:rsid w:val="00217B1E"/>
    <w:rsid w:val="00252277"/>
    <w:rsid w:val="00253E84"/>
    <w:rsid w:val="002639C7"/>
    <w:rsid w:val="002B0993"/>
    <w:rsid w:val="002B39C5"/>
    <w:rsid w:val="002D7DE2"/>
    <w:rsid w:val="002F3F13"/>
    <w:rsid w:val="00304F87"/>
    <w:rsid w:val="00337132"/>
    <w:rsid w:val="00362F73"/>
    <w:rsid w:val="003717E5"/>
    <w:rsid w:val="00377CF4"/>
    <w:rsid w:val="003C6B2C"/>
    <w:rsid w:val="003D7297"/>
    <w:rsid w:val="00401344"/>
    <w:rsid w:val="00407671"/>
    <w:rsid w:val="00424192"/>
    <w:rsid w:val="00430F39"/>
    <w:rsid w:val="004504AE"/>
    <w:rsid w:val="004F5487"/>
    <w:rsid w:val="00507895"/>
    <w:rsid w:val="00513AEE"/>
    <w:rsid w:val="00513EE3"/>
    <w:rsid w:val="00521F6F"/>
    <w:rsid w:val="00551212"/>
    <w:rsid w:val="00565768"/>
    <w:rsid w:val="00592C8C"/>
    <w:rsid w:val="00607C05"/>
    <w:rsid w:val="0062388F"/>
    <w:rsid w:val="00633A19"/>
    <w:rsid w:val="00675ADF"/>
    <w:rsid w:val="006776FB"/>
    <w:rsid w:val="006C68EF"/>
    <w:rsid w:val="007121B4"/>
    <w:rsid w:val="0073716E"/>
    <w:rsid w:val="00751557"/>
    <w:rsid w:val="007744F4"/>
    <w:rsid w:val="0078313F"/>
    <w:rsid w:val="00790929"/>
    <w:rsid w:val="00791E14"/>
    <w:rsid w:val="007C33E4"/>
    <w:rsid w:val="00842093"/>
    <w:rsid w:val="008565E0"/>
    <w:rsid w:val="008B254C"/>
    <w:rsid w:val="008F4FCD"/>
    <w:rsid w:val="009054DE"/>
    <w:rsid w:val="00937901"/>
    <w:rsid w:val="009A2829"/>
    <w:rsid w:val="009C4883"/>
    <w:rsid w:val="00A32B66"/>
    <w:rsid w:val="00AA1266"/>
    <w:rsid w:val="00AA200D"/>
    <w:rsid w:val="00AA3B5E"/>
    <w:rsid w:val="00AA5C52"/>
    <w:rsid w:val="00AA7A27"/>
    <w:rsid w:val="00AB706F"/>
    <w:rsid w:val="00B30D38"/>
    <w:rsid w:val="00B34838"/>
    <w:rsid w:val="00B37DE6"/>
    <w:rsid w:val="00B7366D"/>
    <w:rsid w:val="00B750A1"/>
    <w:rsid w:val="00B75D2D"/>
    <w:rsid w:val="00B82569"/>
    <w:rsid w:val="00B96736"/>
    <w:rsid w:val="00BF3F96"/>
    <w:rsid w:val="00C16DC4"/>
    <w:rsid w:val="00C956AC"/>
    <w:rsid w:val="00D4479B"/>
    <w:rsid w:val="00D47C9C"/>
    <w:rsid w:val="00D521A2"/>
    <w:rsid w:val="00D5621C"/>
    <w:rsid w:val="00D56CAF"/>
    <w:rsid w:val="00D873C5"/>
    <w:rsid w:val="00DB3F53"/>
    <w:rsid w:val="00E01237"/>
    <w:rsid w:val="00E14A39"/>
    <w:rsid w:val="00E418A1"/>
    <w:rsid w:val="00E5678E"/>
    <w:rsid w:val="00E65C2E"/>
    <w:rsid w:val="00E91F44"/>
    <w:rsid w:val="00EA13EC"/>
    <w:rsid w:val="00EC77CE"/>
    <w:rsid w:val="00ED03A8"/>
    <w:rsid w:val="00EF19D5"/>
    <w:rsid w:val="00EF285E"/>
    <w:rsid w:val="00EF4494"/>
    <w:rsid w:val="00EF6957"/>
    <w:rsid w:val="00F61186"/>
    <w:rsid w:val="00F70205"/>
    <w:rsid w:val="00F92D78"/>
    <w:rsid w:val="00FB3BF3"/>
    <w:rsid w:val="00FC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51BE"/>
  <w15:chartTrackingRefBased/>
  <w15:docId w15:val="{6B0BCD03-6D61-4517-A3FB-8EA979B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F73"/>
  </w:style>
  <w:style w:type="paragraph" w:styleId="Stopka">
    <w:name w:val="footer"/>
    <w:basedOn w:val="Normalny"/>
    <w:link w:val="StopkaZnak"/>
    <w:uiPriority w:val="99"/>
    <w:unhideWhenUsed/>
    <w:rsid w:val="0036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F73"/>
  </w:style>
  <w:style w:type="paragraph" w:styleId="Tekstpodstawowy">
    <w:name w:val="Body Text"/>
    <w:basedOn w:val="Normalny"/>
    <w:link w:val="TekstpodstawowyZnak"/>
    <w:unhideWhenUsed/>
    <w:rsid w:val="00362F73"/>
    <w:pPr>
      <w:spacing w:after="120" w:line="360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62F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9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D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D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D38"/>
    <w:rPr>
      <w:vertAlign w:val="superscript"/>
    </w:rPr>
  </w:style>
  <w:style w:type="character" w:styleId="Hipercze">
    <w:name w:val="Hyperlink"/>
    <w:rsid w:val="002B099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9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9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939"/>
    <w:rPr>
      <w:vertAlign w:val="superscript"/>
    </w:rPr>
  </w:style>
  <w:style w:type="paragraph" w:customStyle="1" w:styleId="Default">
    <w:name w:val="Default"/>
    <w:rsid w:val="00D873C5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50A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A3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7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9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5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4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79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9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5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9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16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8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51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4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5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8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7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65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73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7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82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3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7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5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4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60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6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5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6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7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3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2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5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58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54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11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8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3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96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9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3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5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5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06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2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2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21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5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1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9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26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4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company/pzwl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cebook.com/pzwl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5af1f-5c07-4eda-b286-dc70db61874a" xsi:nil="true"/>
    <lcf76f155ced4ddcb4097134ff3c332f xmlns="0779e5f0-e3fd-4253-ad0b-bd43fa3ff4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157F15F82DE4EA6C9A7DF8E6ABA38" ma:contentTypeVersion="13" ma:contentTypeDescription="Utwórz nowy dokument." ma:contentTypeScope="" ma:versionID="9b3ec02d70c1aab249a83c7a81ddddb4">
  <xsd:schema xmlns:xsd="http://www.w3.org/2001/XMLSchema" xmlns:xs="http://www.w3.org/2001/XMLSchema" xmlns:p="http://schemas.microsoft.com/office/2006/metadata/properties" xmlns:ns2="0779e5f0-e3fd-4253-ad0b-bd43fa3ff4a5" xmlns:ns3="5ce5af1f-5c07-4eda-b286-dc70db61874a" targetNamespace="http://schemas.microsoft.com/office/2006/metadata/properties" ma:root="true" ma:fieldsID="d60e11516294619588a953cac06590a5" ns2:_="" ns3:_="">
    <xsd:import namespace="0779e5f0-e3fd-4253-ad0b-bd43fa3ff4a5"/>
    <xsd:import namespace="5ce5af1f-5c07-4eda-b286-dc70db61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e5f0-e3fd-4253-ad0b-bd43fa3ff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c3cd582-2766-472d-ab26-61d26379c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af1f-5c07-4eda-b286-dc70db6187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06ffaa-5ccd-4bea-8500-10736c236ec0}" ma:internalName="TaxCatchAll" ma:showField="CatchAllData" ma:web="5ce5af1f-5c07-4eda-b286-dc70db618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EDA3-E42B-49CD-8E92-953489E04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2246E-A1E8-429C-A6D2-11C15D3428E0}">
  <ds:schemaRefs>
    <ds:schemaRef ds:uri="http://schemas.microsoft.com/office/2006/metadata/properties"/>
    <ds:schemaRef ds:uri="http://schemas.microsoft.com/office/infopath/2007/PartnerControls"/>
    <ds:schemaRef ds:uri="5ce5af1f-5c07-4eda-b286-dc70db61874a"/>
    <ds:schemaRef ds:uri="0779e5f0-e3fd-4253-ad0b-bd43fa3ff4a5"/>
  </ds:schemaRefs>
</ds:datastoreItem>
</file>

<file path=customXml/itemProps3.xml><?xml version="1.0" encoding="utf-8"?>
<ds:datastoreItem xmlns:ds="http://schemas.openxmlformats.org/officeDocument/2006/customXml" ds:itemID="{49B7B94D-3B26-4A1E-B448-2EAEAEB2D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9e5f0-e3fd-4253-ad0b-bd43fa3ff4a5"/>
    <ds:schemaRef ds:uri="5ce5af1f-5c07-4eda-b286-dc70db6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8A4397-FF93-47AE-AC7A-A6E1D80B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Urbas</dc:creator>
  <cp:keywords/>
  <dc:description/>
  <cp:lastModifiedBy>Piotr Goldanowski</cp:lastModifiedBy>
  <cp:revision>4</cp:revision>
  <dcterms:created xsi:type="dcterms:W3CDTF">2025-02-18T14:54:00Z</dcterms:created>
  <dcterms:modified xsi:type="dcterms:W3CDTF">2025-02-19T00:15:00Z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0x01010084D157F15F82DE4EA6C9A7DF8E6ABA38</vt:lpwstr>
  </property>
  <property fmtid="{D5CDD505-2E9C-101B-9397-08002B2CF9AE}" pid="3" name="MediaServiceImageTags">
    <vt:lpwstr/>
  </property>
</Properties>
</file>